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A312C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Андреевна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5E21D9" w:rsidRDefault="004B12B4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="005A3EAD">
              <w:rPr>
                <w:rFonts w:ascii="Times New Roman" w:hAnsi="Times New Roman"/>
                <w:sz w:val="24"/>
                <w:szCs w:val="24"/>
              </w:rPr>
              <w:t>198</w:t>
            </w:r>
            <w:r w:rsidR="00C34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E21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A312C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работе </w:t>
            </w:r>
            <w:r w:rsidR="006C165F">
              <w:rPr>
                <w:rFonts w:ascii="Times New Roman" w:hAnsi="Times New Roman"/>
                <w:sz w:val="24"/>
                <w:szCs w:val="24"/>
              </w:rPr>
              <w:t>с</w:t>
            </w:r>
            <w:r w:rsidR="007301DA">
              <w:rPr>
                <w:rFonts w:ascii="Times New Roman" w:hAnsi="Times New Roman"/>
                <w:sz w:val="24"/>
                <w:szCs w:val="24"/>
              </w:rPr>
              <w:t xml:space="preserve"> сестринским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A312C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Санкт-Петербургское бюджетное учреждение «Научно-исследовательский институт скорой помощи имени И.И. Джанелидзе»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C3461D" w:rsidRDefault="00C3461D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D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716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D9">
              <w:rPr>
                <w:rFonts w:ascii="Times New Roman" w:hAnsi="Times New Roman"/>
                <w:sz w:val="24"/>
                <w:szCs w:val="24"/>
              </w:rPr>
              <w:t xml:space="preserve"> 01.11.2008 г.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Default="004B12B4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2014 г. Председатель совета сестер в </w:t>
            </w:r>
            <w:r w:rsidR="007301DA">
              <w:rPr>
                <w:rFonts w:ascii="Times New Roman" w:hAnsi="Times New Roman"/>
                <w:sz w:val="24"/>
                <w:szCs w:val="24"/>
              </w:rPr>
              <w:t>Санкт-Петербургском государственном бюджетном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301DA">
              <w:rPr>
                <w:rFonts w:ascii="Times New Roman" w:hAnsi="Times New Roman"/>
                <w:sz w:val="24"/>
                <w:szCs w:val="24"/>
              </w:rPr>
              <w:t>аучно-исследовательский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DA">
              <w:rPr>
                <w:rFonts w:ascii="Times New Roman" w:hAnsi="Times New Roman"/>
                <w:sz w:val="24"/>
                <w:szCs w:val="24"/>
              </w:rPr>
              <w:t>скорой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Джанелидзе</w:t>
            </w:r>
            <w:r w:rsidR="007301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2015 г.  Вице-президент профессионально региональной общественной организации  «Медицинских работников Санкт-Петербурга»</w:t>
            </w:r>
          </w:p>
          <w:p w:rsidR="004B12B4" w:rsidRPr="0003670F" w:rsidRDefault="004B12B4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2019 г. 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для специалистов со средним медицинским образованием в г. Санкт-Петербург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FA312C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312C">
              <w:rPr>
                <w:rFonts w:ascii="Times New Roman" w:hAnsi="Times New Roman"/>
                <w:sz w:val="24"/>
                <w:szCs w:val="24"/>
              </w:rPr>
              <w:t>Кропоткинское медицинское училище</w:t>
            </w:r>
            <w:r>
              <w:rPr>
                <w:rFonts w:ascii="Times New Roman" w:hAnsi="Times New Roman"/>
                <w:sz w:val="24"/>
                <w:szCs w:val="24"/>
              </w:rPr>
              <w:t>» Краснодарского края</w:t>
            </w:r>
            <w:r w:rsidR="00FA312C">
              <w:rPr>
                <w:rFonts w:ascii="Times New Roman" w:hAnsi="Times New Roman"/>
                <w:sz w:val="24"/>
                <w:szCs w:val="24"/>
              </w:rPr>
              <w:t>, 06.02.2002, Лечебное дело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7301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A312C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301DA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DA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7301DA">
              <w:rPr>
                <w:rFonts w:ascii="Times New Roman" w:hAnsi="Times New Roman"/>
                <w:sz w:val="24"/>
                <w:szCs w:val="24"/>
              </w:rPr>
              <w:t>еверо-западный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И.И. Мечникова», 29.08.2014, Сестринское дело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B74158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301DA">
              <w:rPr>
                <w:rFonts w:ascii="Times New Roman" w:hAnsi="Times New Roman"/>
                <w:sz w:val="24"/>
                <w:szCs w:val="24"/>
              </w:rPr>
              <w:t>егосударственное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институт РЕАВИЗ», 2013, Управление сестринской деятельностью, соискатель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звание кандидата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наук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6C165F" w:rsidRDefault="006C165F" w:rsidP="007301DA">
            <w:pPr>
              <w:pStyle w:val="ConsNonformat"/>
              <w:widowControl/>
              <w:ind w:firstLine="709"/>
              <w:jc w:val="both"/>
              <w:rPr>
                <w:rStyle w:val="FontStyle41"/>
                <w:sz w:val="24"/>
                <w:szCs w:val="24"/>
              </w:rPr>
            </w:pPr>
            <w:r w:rsidRPr="006C165F">
              <w:rPr>
                <w:rStyle w:val="FontStyle41"/>
                <w:sz w:val="24"/>
                <w:szCs w:val="24"/>
              </w:rPr>
              <w:t>2002 год</w:t>
            </w:r>
            <w:r w:rsidR="007301DA">
              <w:rPr>
                <w:rStyle w:val="FontStyle41"/>
                <w:sz w:val="24"/>
                <w:szCs w:val="24"/>
              </w:rPr>
              <w:t xml:space="preserve"> - </w:t>
            </w:r>
            <w:r w:rsidRPr="006C165F">
              <w:rPr>
                <w:rStyle w:val="FontStyle41"/>
                <w:sz w:val="24"/>
                <w:szCs w:val="24"/>
              </w:rPr>
              <w:t xml:space="preserve"> медицинск</w:t>
            </w:r>
            <w:r w:rsidR="007301DA">
              <w:rPr>
                <w:rStyle w:val="FontStyle41"/>
                <w:sz w:val="24"/>
                <w:szCs w:val="24"/>
              </w:rPr>
              <w:t>ая</w:t>
            </w:r>
            <w:r w:rsidRPr="006C165F">
              <w:rPr>
                <w:rStyle w:val="FontStyle41"/>
                <w:sz w:val="24"/>
                <w:szCs w:val="24"/>
              </w:rPr>
              <w:t xml:space="preserve"> сестр</w:t>
            </w:r>
            <w:r w:rsidR="007301DA">
              <w:rPr>
                <w:rStyle w:val="FontStyle41"/>
                <w:sz w:val="24"/>
                <w:szCs w:val="24"/>
              </w:rPr>
              <w:t>а</w:t>
            </w:r>
            <w:r w:rsidRPr="006C165F">
              <w:rPr>
                <w:rStyle w:val="FontStyle41"/>
                <w:sz w:val="24"/>
                <w:szCs w:val="24"/>
              </w:rPr>
              <w:t xml:space="preserve"> отделени</w:t>
            </w:r>
            <w:r w:rsidR="007301DA">
              <w:rPr>
                <w:rStyle w:val="FontStyle41"/>
                <w:sz w:val="24"/>
                <w:szCs w:val="24"/>
              </w:rPr>
              <w:t>я</w:t>
            </w:r>
            <w:r w:rsidRPr="006C165F">
              <w:rPr>
                <w:rStyle w:val="FontStyle41"/>
                <w:sz w:val="24"/>
                <w:szCs w:val="24"/>
              </w:rPr>
              <w:t xml:space="preserve"> терапии муниципального учреждения здравоохранения «Центральная районн</w:t>
            </w:r>
            <w:r w:rsidR="007301DA">
              <w:rPr>
                <w:rStyle w:val="FontStyle41"/>
                <w:sz w:val="24"/>
                <w:szCs w:val="24"/>
              </w:rPr>
              <w:t>ая больница» Кавказского района;</w:t>
            </w:r>
          </w:p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Style w:val="FontStyle41"/>
                <w:sz w:val="24"/>
                <w:szCs w:val="24"/>
              </w:rPr>
            </w:pPr>
            <w:proofErr w:type="gramStart"/>
            <w:r>
              <w:rPr>
                <w:rStyle w:val="FontStyle41"/>
                <w:sz w:val="24"/>
                <w:szCs w:val="24"/>
              </w:rPr>
              <w:t>С</w:t>
            </w:r>
            <w:r w:rsidR="006C165F" w:rsidRPr="006C165F">
              <w:rPr>
                <w:rStyle w:val="FontStyle41"/>
                <w:sz w:val="24"/>
                <w:szCs w:val="24"/>
              </w:rPr>
              <w:t>ентябр</w:t>
            </w:r>
            <w:r>
              <w:rPr>
                <w:rStyle w:val="FontStyle41"/>
                <w:sz w:val="24"/>
                <w:szCs w:val="24"/>
              </w:rPr>
              <w:t>ь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2008 года </w:t>
            </w:r>
            <w:r>
              <w:rPr>
                <w:rStyle w:val="FontStyle41"/>
                <w:sz w:val="24"/>
                <w:szCs w:val="24"/>
              </w:rPr>
              <w:t>– принята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на </w:t>
            </w:r>
            <w:r>
              <w:rPr>
                <w:rStyle w:val="FontStyle41"/>
                <w:sz w:val="24"/>
                <w:szCs w:val="24"/>
              </w:rPr>
              <w:t>должность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медицинской сестр</w:t>
            </w:r>
            <w:r>
              <w:rPr>
                <w:rStyle w:val="FontStyle41"/>
                <w:sz w:val="24"/>
                <w:szCs w:val="24"/>
              </w:rPr>
              <w:t>ы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палатной терапевтическо</w:t>
            </w:r>
            <w:r>
              <w:rPr>
                <w:rStyle w:val="FontStyle41"/>
                <w:sz w:val="24"/>
                <w:szCs w:val="24"/>
              </w:rPr>
              <w:t>го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отделени</w:t>
            </w:r>
            <w:r>
              <w:rPr>
                <w:rStyle w:val="FontStyle41"/>
                <w:sz w:val="24"/>
                <w:szCs w:val="24"/>
              </w:rPr>
              <w:t>я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государственного учреждения Санкт-Петербурга «Научно-исследовательский институт ско</w:t>
            </w:r>
            <w:r>
              <w:rPr>
                <w:rStyle w:val="FontStyle41"/>
                <w:sz w:val="24"/>
                <w:szCs w:val="24"/>
              </w:rPr>
              <w:t>рой помощи им. И.И. Джанелидзе»;</w:t>
            </w:r>
            <w:proofErr w:type="gramEnd"/>
          </w:p>
          <w:p w:rsidR="006C165F" w:rsidRDefault="007301DA" w:rsidP="007301DA">
            <w:pPr>
              <w:pStyle w:val="Style13"/>
              <w:ind w:firstLine="709"/>
              <w:jc w:val="both"/>
              <w:rPr>
                <w:rStyle w:val="FontStyle41"/>
                <w:sz w:val="24"/>
                <w:szCs w:val="24"/>
              </w:rPr>
            </w:pPr>
            <w:proofErr w:type="gramStart"/>
            <w:r>
              <w:rPr>
                <w:rStyle w:val="FontStyle41"/>
                <w:sz w:val="24"/>
                <w:szCs w:val="24"/>
              </w:rPr>
              <w:t>Н</w:t>
            </w:r>
            <w:r w:rsidR="006C165F" w:rsidRPr="006C165F">
              <w:rPr>
                <w:rStyle w:val="FontStyle41"/>
                <w:sz w:val="24"/>
                <w:szCs w:val="24"/>
              </w:rPr>
              <w:t>оябр</w:t>
            </w:r>
            <w:r>
              <w:rPr>
                <w:rStyle w:val="FontStyle41"/>
                <w:sz w:val="24"/>
                <w:szCs w:val="24"/>
              </w:rPr>
              <w:t>ь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2011 года </w:t>
            </w:r>
            <w:r>
              <w:rPr>
                <w:rStyle w:val="FontStyle41"/>
                <w:sz w:val="24"/>
                <w:szCs w:val="24"/>
              </w:rPr>
              <w:t>-</w:t>
            </w:r>
            <w:r w:rsidR="006C165F" w:rsidRPr="006C165F">
              <w:rPr>
                <w:rStyle w:val="FontStyle41"/>
                <w:sz w:val="24"/>
                <w:szCs w:val="24"/>
              </w:rPr>
              <w:t xml:space="preserve"> переведена на должность  старшей медицинской сестры отделения </w:t>
            </w:r>
            <w:r w:rsidR="006C165F" w:rsidRPr="006C165F">
              <w:rPr>
                <w:rStyle w:val="FontStyle41"/>
                <w:sz w:val="24"/>
                <w:szCs w:val="24"/>
              </w:rPr>
              <w:lastRenderedPageBreak/>
              <w:t>н</w:t>
            </w:r>
            <w:r>
              <w:rPr>
                <w:rStyle w:val="FontStyle41"/>
                <w:sz w:val="24"/>
                <w:szCs w:val="24"/>
              </w:rPr>
              <w:t>еотложной кардиологии Института;</w:t>
            </w:r>
            <w:proofErr w:type="gramEnd"/>
          </w:p>
          <w:p w:rsidR="006C165F" w:rsidRPr="0003670F" w:rsidRDefault="006C165F" w:rsidP="007301DA">
            <w:pPr>
              <w:pStyle w:val="Style13"/>
              <w:ind w:firstLine="709"/>
              <w:jc w:val="both"/>
            </w:pPr>
            <w:r w:rsidRPr="006C165F">
              <w:rPr>
                <w:rStyle w:val="FontStyle41"/>
                <w:sz w:val="24"/>
                <w:szCs w:val="24"/>
              </w:rPr>
              <w:t>С 30 августа 2014 года по настоящее время я являюсь  заместителем главного врача по работе с сестринским персоналом.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301DA" w:rsidRDefault="007301DA" w:rsidP="007301DA">
            <w:pPr>
              <w:ind w:firstLine="709"/>
              <w:jc w:val="both"/>
            </w:pPr>
            <w:r>
              <w:t>Награждена:</w:t>
            </w:r>
          </w:p>
          <w:p w:rsidR="00516401" w:rsidRPr="007301DA" w:rsidRDefault="007301DA" w:rsidP="007301DA">
            <w:pPr>
              <w:ind w:firstLine="709"/>
              <w:jc w:val="both"/>
            </w:pPr>
            <w:r>
              <w:t xml:space="preserve">- </w:t>
            </w:r>
            <w:r w:rsidR="00516401" w:rsidRPr="007301DA">
              <w:t>Почетн</w:t>
            </w:r>
            <w:r>
              <w:t>ой</w:t>
            </w:r>
            <w:r w:rsidR="00516401" w:rsidRPr="007301DA">
              <w:t xml:space="preserve"> грамот</w:t>
            </w:r>
            <w:r>
              <w:t xml:space="preserve">ой </w:t>
            </w:r>
            <w:r w:rsidR="00516401" w:rsidRPr="007301DA">
              <w:t xml:space="preserve"> Комитета по здравоохранению Санкт-Петербурга </w:t>
            </w:r>
            <w:r>
              <w:t>(2010 год)</w:t>
            </w:r>
            <w:r w:rsidR="00516401" w:rsidRPr="007301DA">
              <w:t>;</w:t>
            </w:r>
          </w:p>
          <w:p w:rsidR="00516401" w:rsidRDefault="007301DA" w:rsidP="007301DA">
            <w:pPr>
              <w:ind w:firstLine="709"/>
              <w:jc w:val="both"/>
            </w:pPr>
            <w:r>
              <w:t xml:space="preserve">- </w:t>
            </w:r>
            <w:r w:rsidR="00516401" w:rsidRPr="007301DA">
              <w:t>Грамот</w:t>
            </w:r>
            <w:r>
              <w:t>ой</w:t>
            </w:r>
            <w:r w:rsidR="00516401" w:rsidRPr="007301DA">
              <w:t xml:space="preserve"> Министерства здравоохранения Российской Федерации </w:t>
            </w:r>
            <w:r>
              <w:t>за подписью Министра В.Н. Скворцовой (2014 год);</w:t>
            </w:r>
          </w:p>
          <w:p w:rsidR="007301DA" w:rsidRPr="007301DA" w:rsidRDefault="007301DA" w:rsidP="007301DA">
            <w:pPr>
              <w:ind w:firstLine="709"/>
              <w:jc w:val="both"/>
            </w:pPr>
            <w:r>
              <w:t>- Бл</w:t>
            </w:r>
            <w:r w:rsidRPr="007301DA">
              <w:t>агодарност</w:t>
            </w:r>
            <w:r>
              <w:t>ь</w:t>
            </w:r>
            <w:r w:rsidRPr="007301DA">
              <w:t xml:space="preserve"> от губернатора Санкт-Петербурга Полтавченко Г.С.</w:t>
            </w:r>
            <w:r>
              <w:t>;</w:t>
            </w:r>
          </w:p>
          <w:p w:rsidR="007301DA" w:rsidRDefault="007301DA" w:rsidP="007301DA">
            <w:pPr>
              <w:ind w:firstLine="709"/>
              <w:jc w:val="both"/>
            </w:pPr>
            <w:r>
              <w:t xml:space="preserve">- Благодарность от председателя Комитета по здравоохранению В.М. </w:t>
            </w:r>
            <w:proofErr w:type="spellStart"/>
            <w:r>
              <w:t>Колабутина</w:t>
            </w:r>
            <w:proofErr w:type="spellEnd"/>
            <w:r>
              <w:t>;</w:t>
            </w:r>
          </w:p>
          <w:p w:rsidR="007301DA" w:rsidRPr="007301DA" w:rsidRDefault="007301DA" w:rsidP="007301DA">
            <w:pPr>
              <w:ind w:firstLine="709"/>
              <w:jc w:val="both"/>
            </w:pPr>
            <w:r>
              <w:t>- Благодарность от депутата и председателя постоянной комиссии по социальной политике и здравоохранению</w:t>
            </w:r>
            <w:r w:rsidRPr="007301DA">
              <w:t xml:space="preserve"> </w:t>
            </w:r>
            <w:r>
              <w:t>Законодательного собрания Санкт-Петербурга Е.Ю. Киселева (2018 год);</w:t>
            </w:r>
          </w:p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Благодарность от вице-губернатора Санкт-Петербурга и Председателя организационного комитета В.В. Кириллова, руководителя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регионального координационного центра  Движения «Молодые профессионалы» (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>) в Санкт-Петербурге Н.Е</w:t>
            </w:r>
            <w:r>
              <w:rPr>
                <w:rFonts w:ascii="Times New Roman" w:hAnsi="Times New Roman"/>
                <w:sz w:val="24"/>
                <w:szCs w:val="24"/>
              </w:rPr>
              <w:t>. Смирновой (2019 год);</w:t>
            </w:r>
          </w:p>
          <w:p w:rsidR="007301DA" w:rsidRP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1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>агрудным знаком «Отличник здравоохранения» (2020 год);</w:t>
            </w:r>
          </w:p>
          <w:p w:rsidR="00516401" w:rsidRPr="007301DA" w:rsidRDefault="00516401" w:rsidP="007301DA">
            <w:pPr>
              <w:ind w:firstLine="709"/>
              <w:jc w:val="both"/>
            </w:pPr>
            <w:proofErr w:type="gramStart"/>
            <w:r w:rsidRPr="007301DA">
              <w:t>Неоднократно награждалась Благодарностями, Благодарственными письмами и Почетными грамотами от главного специалиста по управлению сестринской деятельностью Санкт-Петербурга и Северо-западного федерального округа Бубликовой И.В., Президента Санкт-Петербургской профессиональной региональной общественной организации «Медицинские работники Санкт-Петербурга» Подопригоры Г.М.,</w:t>
            </w:r>
            <w:r w:rsidR="007301DA">
              <w:t xml:space="preserve"> Директора СПб ГБУ «НИИ СП им. И.И. Джанелидзе» Парфенова В.Е.,</w:t>
            </w:r>
            <w:r w:rsidRPr="007301DA">
              <w:t xml:space="preserve">  </w:t>
            </w:r>
            <w:r w:rsidR="007301DA" w:rsidRPr="007301DA">
              <w:t>Председателя территориального комитета Санкт-Петербурга и Ленинградской области Профсоюза работников здравоохранения Российской Федерации</w:t>
            </w:r>
            <w:r w:rsidR="007301DA">
              <w:t xml:space="preserve"> В.</w:t>
            </w:r>
            <w:proofErr w:type="gramEnd"/>
            <w:r w:rsidR="007301DA">
              <w:t xml:space="preserve">А. Дмитриева, </w:t>
            </w:r>
            <w:r w:rsidRPr="007301DA">
              <w:t>Генерального директора общества с ограниченной ответственностью «</w:t>
            </w:r>
            <w:proofErr w:type="spellStart"/>
            <w:r w:rsidRPr="007301DA">
              <w:t>Инвитро</w:t>
            </w:r>
            <w:proofErr w:type="spellEnd"/>
            <w:r w:rsidRPr="007301DA">
              <w:t xml:space="preserve">» Амбросова С.В., Директора негосударственного образовательного частного учреждения дополнительного профессионального образования «Высшая медицинская школа» Левашовой В.В., депутата Законодательного собрания Санкт-Петербурга </w:t>
            </w:r>
            <w:r w:rsidR="007301DA">
              <w:t>Е.Ю. Киселевой</w:t>
            </w:r>
            <w:r w:rsidRPr="007301DA">
              <w:t>, Генерального директора благотворительного фонда «Рисуем вместе» В. Лошак.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поручений Президента </w:t>
            </w:r>
            <w:r w:rsidR="00212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 w:rsidRPr="0073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исполнение обязанн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остей Президента ассоциации в его</w:t>
            </w:r>
            <w:r w:rsidRPr="0073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е;</w:t>
            </w:r>
          </w:p>
          <w:p w:rsidR="00260D54" w:rsidRP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327AC" w:rsidRPr="0073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ривлечение новых членов к деятельности </w:t>
            </w:r>
            <w:r w:rsidR="00212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r w:rsidR="000327AC" w:rsidRPr="007301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их удержание;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Представление (консультирование) </w:t>
            </w:r>
            <w:r w:rsidR="000327AC" w:rsidRPr="007301DA">
              <w:rPr>
                <w:color w:val="000000"/>
              </w:rPr>
              <w:t>членов</w:t>
            </w:r>
            <w:r>
              <w:rPr>
                <w:color w:val="000000"/>
              </w:rPr>
              <w:t xml:space="preserve"> </w:t>
            </w:r>
            <w:r w:rsidR="002129BB">
              <w:rPr>
                <w:color w:val="000000"/>
              </w:rPr>
              <w:t>Организации</w:t>
            </w:r>
            <w:r w:rsidR="000327AC" w:rsidRPr="007301DA">
              <w:rPr>
                <w:color w:val="000000"/>
              </w:rPr>
              <w:t xml:space="preserve"> перед организацией, организации</w:t>
            </w:r>
            <w:r>
              <w:rPr>
                <w:color w:val="000000"/>
              </w:rPr>
              <w:t xml:space="preserve"> </w:t>
            </w:r>
            <w:r w:rsidR="000327AC" w:rsidRPr="007301DA">
              <w:rPr>
                <w:color w:val="000000"/>
              </w:rPr>
              <w:t>перед членами</w:t>
            </w:r>
            <w:r>
              <w:rPr>
                <w:color w:val="000000"/>
              </w:rPr>
              <w:t xml:space="preserve"> </w:t>
            </w:r>
            <w:r w:rsidR="002129BB">
              <w:rPr>
                <w:color w:val="000000"/>
              </w:rPr>
              <w:t>Организации</w:t>
            </w:r>
            <w:r w:rsidR="000327AC" w:rsidRPr="007301DA">
              <w:rPr>
                <w:color w:val="000000"/>
              </w:rPr>
              <w:t>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интересов членов </w:t>
            </w:r>
            <w:r w:rsidR="002129B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перед другими организациями (СМИ, </w:t>
            </w:r>
            <w:r w:rsidR="000327AC" w:rsidRPr="007301DA">
              <w:rPr>
                <w:color w:val="000000"/>
              </w:rPr>
              <w:t>группами пациентов и другими</w:t>
            </w:r>
            <w:r>
              <w:rPr>
                <w:color w:val="000000"/>
              </w:rPr>
              <w:t>)</w:t>
            </w:r>
            <w:r w:rsidR="000327AC" w:rsidRPr="007301DA">
              <w:rPr>
                <w:color w:val="000000"/>
              </w:rPr>
              <w:t>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327AC" w:rsidRPr="007301DA">
              <w:rPr>
                <w:color w:val="000000"/>
              </w:rPr>
              <w:t xml:space="preserve">омощь членам </w:t>
            </w:r>
            <w:r w:rsidR="002129B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="000327AC" w:rsidRPr="007301DA">
              <w:rPr>
                <w:color w:val="000000"/>
              </w:rPr>
              <w:t>с поиском необходимых источников поддержки;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327AC" w:rsidRPr="007301DA">
              <w:rPr>
                <w:color w:val="000000"/>
              </w:rPr>
              <w:t>ред</w:t>
            </w:r>
            <w:r>
              <w:rPr>
                <w:color w:val="000000"/>
              </w:rPr>
              <w:t xml:space="preserve">оставление советов и поддержки, </w:t>
            </w:r>
            <w:r w:rsidR="000327AC" w:rsidRPr="007301DA">
              <w:rPr>
                <w:color w:val="000000"/>
              </w:rPr>
              <w:t xml:space="preserve">решение проблем членов </w:t>
            </w:r>
            <w:r w:rsidR="002129BB">
              <w:rPr>
                <w:color w:val="000000"/>
              </w:rPr>
              <w:t>Организации</w:t>
            </w:r>
            <w:r w:rsidR="000327AC" w:rsidRPr="007301DA">
              <w:rPr>
                <w:color w:val="000000"/>
              </w:rPr>
              <w:t>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327AC" w:rsidRPr="007301DA">
              <w:rPr>
                <w:color w:val="000000"/>
              </w:rPr>
              <w:t>рганизация встреч на рабочих местах по вопросам политики в сестринском</w:t>
            </w:r>
            <w:r w:rsidR="00AB6215" w:rsidRPr="007301DA">
              <w:rPr>
                <w:color w:val="000000"/>
              </w:rPr>
              <w:t xml:space="preserve"> </w:t>
            </w:r>
            <w:r w:rsidR="000327AC" w:rsidRPr="007301DA">
              <w:rPr>
                <w:color w:val="000000"/>
              </w:rPr>
              <w:t>деле;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327AC" w:rsidRPr="007301DA">
              <w:rPr>
                <w:color w:val="000000"/>
              </w:rPr>
              <w:t xml:space="preserve">ринятие жалоб и предложений, ответы на запросы членов </w:t>
            </w:r>
            <w:r w:rsidR="002129BB">
              <w:rPr>
                <w:color w:val="000000"/>
              </w:rPr>
              <w:t>Организации</w:t>
            </w:r>
            <w:r w:rsidR="000327AC" w:rsidRPr="007301DA">
              <w:rPr>
                <w:color w:val="000000"/>
              </w:rPr>
              <w:t>;</w:t>
            </w:r>
          </w:p>
          <w:p w:rsidR="000327AC" w:rsidRPr="007301DA" w:rsidRDefault="007301DA" w:rsidP="007301DA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327AC" w:rsidRPr="007301DA">
              <w:rPr>
                <w:color w:val="000000"/>
              </w:rPr>
              <w:t xml:space="preserve">нформирование Правления </w:t>
            </w:r>
            <w:r w:rsidR="002129BB">
              <w:rPr>
                <w:color w:val="000000"/>
              </w:rPr>
              <w:t>Организации</w:t>
            </w:r>
            <w:r w:rsidR="000327AC" w:rsidRPr="007301DA">
              <w:rPr>
                <w:color w:val="000000"/>
              </w:rPr>
              <w:t xml:space="preserve"> о проблемах, </w:t>
            </w:r>
            <w:r>
              <w:rPr>
                <w:color w:val="000000"/>
              </w:rPr>
              <w:t>возникших</w:t>
            </w:r>
            <w:r w:rsidR="000327AC" w:rsidRPr="007301DA">
              <w:rPr>
                <w:color w:val="000000"/>
              </w:rPr>
              <w:t xml:space="preserve"> у ее</w:t>
            </w:r>
            <w:r w:rsidRPr="007301DA">
              <w:rPr>
                <w:color w:val="000000"/>
              </w:rPr>
              <w:t xml:space="preserve"> </w:t>
            </w:r>
            <w:r w:rsidR="000327AC" w:rsidRPr="007301DA">
              <w:rPr>
                <w:color w:val="000000"/>
              </w:rPr>
              <w:t>членов;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260D54" w:rsidRDefault="00260D54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и престижа сестринской профессии</w:t>
            </w:r>
            <w:r w:rsidR="00730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D54" w:rsidRDefault="00260D54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 и научных достижений в области сестринского дела</w:t>
            </w:r>
            <w:r w:rsidR="00730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B5B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з</w:t>
            </w:r>
            <w:r w:rsidR="00260D54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60D54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и профессиональных интересов сестринского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юридических интересов сестринского персонала;</w:t>
            </w:r>
          </w:p>
          <w:p w:rsid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и участия членов ассоциации при проведении первичной аккредитации и первичной специализированной аккредитации специалистов со средним медицинским образованием;</w:t>
            </w:r>
          </w:p>
          <w:p w:rsidR="007301DA" w:rsidRPr="007301DA" w:rsidRDefault="007301DA" w:rsidP="007301DA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роли </w:t>
            </w:r>
            <w:r w:rsidR="002129BB" w:rsidRPr="002129B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3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DA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Санкт-Петербург;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4"/>
              <w:gridCol w:w="2524"/>
            </w:tblGrid>
            <w:tr w:rsidR="007F4B5B" w:rsidRPr="0003670F" w:rsidTr="00B7415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B74158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24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B74158">
              <w:trPr>
                <w:trHeight w:val="26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B74158">
                  <w:pPr>
                    <w:pStyle w:val="ConsNonformat"/>
                    <w:widowControl/>
                    <w:numPr>
                      <w:ilvl w:val="0"/>
                      <w:numId w:val="26"/>
                    </w:numP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B74158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24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B7415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B74158">
              <w:trPr>
                <w:trHeight w:val="77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24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B7415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2B3226" w:rsidRDefault="00AF49E8" w:rsidP="00AF49E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B3226">
        <w:rPr>
          <w:rFonts w:ascii="Times New Roman" w:hAnsi="Times New Roman"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2B3226">
          <w:rPr>
            <w:rFonts w:ascii="Times New Roman" w:hAnsi="Times New Roman"/>
            <w:sz w:val="24"/>
            <w:szCs w:val="24"/>
          </w:rPr>
          <w:t>15 см</w:t>
        </w:r>
      </w:smartTag>
      <w:r w:rsidRPr="002B3226">
        <w:rPr>
          <w:rFonts w:ascii="Times New Roman" w:hAnsi="Times New Roman"/>
          <w:sz w:val="24"/>
          <w:szCs w:val="24"/>
        </w:rPr>
        <w:t xml:space="preserve">, формат </w:t>
      </w:r>
      <w:r w:rsidRPr="002B3226">
        <w:rPr>
          <w:rFonts w:ascii="Times New Roman" w:hAnsi="Times New Roman"/>
          <w:sz w:val="24"/>
          <w:szCs w:val="24"/>
          <w:lang w:val="en-US"/>
        </w:rPr>
        <w:t>jpeg</w:t>
      </w:r>
      <w:r w:rsidRPr="002B3226">
        <w:rPr>
          <w:rFonts w:ascii="Times New Roman" w:hAnsi="Times New Roman"/>
          <w:sz w:val="24"/>
          <w:szCs w:val="24"/>
        </w:rPr>
        <w:t xml:space="preserve">, задний фон – одного цвета, </w:t>
      </w:r>
      <w:r w:rsidR="004208AB" w:rsidRPr="002B3226">
        <w:rPr>
          <w:rFonts w:ascii="Times New Roman" w:hAnsi="Times New Roman"/>
          <w:sz w:val="24"/>
          <w:szCs w:val="24"/>
        </w:rPr>
        <w:t>высылать по электронной почте</w:t>
      </w:r>
      <w:r w:rsidRPr="002B3226">
        <w:rPr>
          <w:rFonts w:ascii="Times New Roman" w:hAnsi="Times New Roman"/>
          <w:sz w:val="24"/>
          <w:szCs w:val="24"/>
        </w:rPr>
        <w:t>.</w:t>
      </w:r>
    </w:p>
    <w:p w:rsidR="00E53DAD" w:rsidRPr="002B3226" w:rsidRDefault="00E53DAD"/>
    <w:p w:rsidR="00D85A04" w:rsidRPr="002B3226" w:rsidRDefault="00AF49E8" w:rsidP="00AF49E8">
      <w:r w:rsidRPr="002B3226">
        <w:t xml:space="preserve">Примечание. Резюме с фотографией представляется в избирательную комиссию </w:t>
      </w:r>
      <w:r w:rsidR="00D85A04" w:rsidRPr="002B3226">
        <w:t>ПРОО «МРСП»</w:t>
      </w:r>
      <w:r w:rsidR="009F6C51" w:rsidRPr="002B3226">
        <w:t xml:space="preserve">, </w:t>
      </w:r>
      <w:r w:rsidR="00F81DBD" w:rsidRPr="002B3226">
        <w:t xml:space="preserve">эл. почта Анжела </w:t>
      </w:r>
      <w:proofErr w:type="spellStart"/>
      <w:r w:rsidR="00F81DBD" w:rsidRPr="002B3226">
        <w:t>Двалишвили</w:t>
      </w:r>
      <w:proofErr w:type="spellEnd"/>
      <w:r w:rsidR="00F81DBD" w:rsidRPr="002B3226">
        <w:t xml:space="preserve"> </w:t>
      </w:r>
      <w:hyperlink r:id="rId8" w:history="1">
        <w:r w:rsidR="00896440" w:rsidRPr="002B3226">
          <w:rPr>
            <w:rStyle w:val="a6"/>
          </w:rPr>
          <w:t>2lishangel@rambler.ru</w:t>
        </w:r>
      </w:hyperlink>
      <w:r w:rsidR="00896440" w:rsidRPr="002B3226">
        <w:t xml:space="preserve"> </w:t>
      </w:r>
      <w:r w:rsidR="009B6594" w:rsidRPr="002B3226">
        <w:t>не позднее 25 августа</w:t>
      </w:r>
      <w:r w:rsidR="00F81DBD" w:rsidRPr="002B3226">
        <w:t xml:space="preserve"> 2020 г. до 12.00 МВ. Резюме, поступившие позднее, рассматриваться не будут.</w:t>
      </w:r>
    </w:p>
    <w:sectPr w:rsidR="00D85A04" w:rsidRPr="002B3226" w:rsidSect="008E61B4">
      <w:footerReference w:type="even" r:id="rId9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1D" w:rsidRDefault="004C381D">
      <w:r>
        <w:separator/>
      </w:r>
    </w:p>
  </w:endnote>
  <w:endnote w:type="continuationSeparator" w:id="0">
    <w:p w:rsidR="004C381D" w:rsidRDefault="004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1D" w:rsidRDefault="004C381D">
      <w:r>
        <w:separator/>
      </w:r>
    </w:p>
  </w:footnote>
  <w:footnote w:type="continuationSeparator" w:id="0">
    <w:p w:rsidR="004C381D" w:rsidRDefault="004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10404"/>
    <w:multiLevelType w:val="hybridMultilevel"/>
    <w:tmpl w:val="C9A8C272"/>
    <w:lvl w:ilvl="0" w:tplc="4AFC26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9"/>
  </w:num>
  <w:num w:numId="5">
    <w:abstractNumId w:val="23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22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4"/>
  </w:num>
  <w:num w:numId="16">
    <w:abstractNumId w:val="25"/>
  </w:num>
  <w:num w:numId="17">
    <w:abstractNumId w:val="2"/>
  </w:num>
  <w:num w:numId="18">
    <w:abstractNumId w:val="21"/>
  </w:num>
  <w:num w:numId="19">
    <w:abstractNumId w:val="6"/>
  </w:num>
  <w:num w:numId="20">
    <w:abstractNumId w:val="16"/>
  </w:num>
  <w:num w:numId="21">
    <w:abstractNumId w:val="10"/>
  </w:num>
  <w:num w:numId="22">
    <w:abstractNumId w:val="12"/>
  </w:num>
  <w:num w:numId="23">
    <w:abstractNumId w:val="18"/>
  </w:num>
  <w:num w:numId="24">
    <w:abstractNumId w:val="5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5D45"/>
    <w:rsid w:val="000327AC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129BB"/>
    <w:rsid w:val="00225F53"/>
    <w:rsid w:val="00260D54"/>
    <w:rsid w:val="00264698"/>
    <w:rsid w:val="00264BD4"/>
    <w:rsid w:val="00265865"/>
    <w:rsid w:val="002818A9"/>
    <w:rsid w:val="00283BA5"/>
    <w:rsid w:val="002B3226"/>
    <w:rsid w:val="002C281B"/>
    <w:rsid w:val="002D45C9"/>
    <w:rsid w:val="002E7CD5"/>
    <w:rsid w:val="00315F55"/>
    <w:rsid w:val="0032645C"/>
    <w:rsid w:val="003529BC"/>
    <w:rsid w:val="003602C8"/>
    <w:rsid w:val="003D336C"/>
    <w:rsid w:val="003F23FA"/>
    <w:rsid w:val="004070D6"/>
    <w:rsid w:val="00411A60"/>
    <w:rsid w:val="004208AB"/>
    <w:rsid w:val="0042143C"/>
    <w:rsid w:val="00470304"/>
    <w:rsid w:val="0047600A"/>
    <w:rsid w:val="004B12B4"/>
    <w:rsid w:val="004C381D"/>
    <w:rsid w:val="004C4ED9"/>
    <w:rsid w:val="004D437D"/>
    <w:rsid w:val="004D65EB"/>
    <w:rsid w:val="004E54FB"/>
    <w:rsid w:val="005023DD"/>
    <w:rsid w:val="00516401"/>
    <w:rsid w:val="00520172"/>
    <w:rsid w:val="00523F82"/>
    <w:rsid w:val="0053346F"/>
    <w:rsid w:val="00571D99"/>
    <w:rsid w:val="005A3EAD"/>
    <w:rsid w:val="005E21D9"/>
    <w:rsid w:val="006161DD"/>
    <w:rsid w:val="00627148"/>
    <w:rsid w:val="00640C94"/>
    <w:rsid w:val="0067268D"/>
    <w:rsid w:val="006A2C64"/>
    <w:rsid w:val="006B4505"/>
    <w:rsid w:val="006C165F"/>
    <w:rsid w:val="006D10A8"/>
    <w:rsid w:val="006D4DE9"/>
    <w:rsid w:val="006E0E4B"/>
    <w:rsid w:val="007301DA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482A"/>
    <w:rsid w:val="00AA7BE8"/>
    <w:rsid w:val="00AB6215"/>
    <w:rsid w:val="00AE767C"/>
    <w:rsid w:val="00AF3DEF"/>
    <w:rsid w:val="00AF4916"/>
    <w:rsid w:val="00AF49E8"/>
    <w:rsid w:val="00AF6FF5"/>
    <w:rsid w:val="00B001D7"/>
    <w:rsid w:val="00B00D49"/>
    <w:rsid w:val="00B07037"/>
    <w:rsid w:val="00B070B5"/>
    <w:rsid w:val="00B212A5"/>
    <w:rsid w:val="00B44603"/>
    <w:rsid w:val="00B5069F"/>
    <w:rsid w:val="00B6345C"/>
    <w:rsid w:val="00B74158"/>
    <w:rsid w:val="00B94D96"/>
    <w:rsid w:val="00BA29EC"/>
    <w:rsid w:val="00BA47A2"/>
    <w:rsid w:val="00BE6A3C"/>
    <w:rsid w:val="00BF5DFF"/>
    <w:rsid w:val="00C10022"/>
    <w:rsid w:val="00C3092D"/>
    <w:rsid w:val="00C3461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A312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16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1">
    <w:name w:val="Font Style41"/>
    <w:rsid w:val="006C165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C165F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rsid w:val="0051640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16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1">
    <w:name w:val="Font Style41"/>
    <w:rsid w:val="006C165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C165F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rsid w:val="0051640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lishangel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2015-04-14T17:15:00Z</cp:lastPrinted>
  <dcterms:created xsi:type="dcterms:W3CDTF">2020-08-10T05:02:00Z</dcterms:created>
  <dcterms:modified xsi:type="dcterms:W3CDTF">2020-08-17T22:42:00Z</dcterms:modified>
</cp:coreProperties>
</file>