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63F" w:rsidRDefault="00C91656" w:rsidP="00A66C6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6063F">
        <w:rPr>
          <w:rFonts w:ascii="Times New Roman" w:hAnsi="Times New Roman" w:cs="Times New Roman"/>
          <w:b/>
          <w:i/>
          <w:sz w:val="24"/>
          <w:szCs w:val="24"/>
        </w:rPr>
        <w:t>18.04. 2018г.</w:t>
      </w:r>
      <w:r w:rsidR="008E672B" w:rsidRPr="002606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D03EC" w:rsidRPr="0026063F">
        <w:rPr>
          <w:rFonts w:ascii="Times New Roman" w:hAnsi="Times New Roman" w:cs="Times New Roman"/>
          <w:b/>
          <w:i/>
          <w:sz w:val="24"/>
          <w:szCs w:val="24"/>
        </w:rPr>
        <w:t xml:space="preserve">состоялся </w:t>
      </w:r>
      <w:r w:rsidR="00B97EA7" w:rsidRPr="002606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D03EC" w:rsidRPr="0026063F">
        <w:rPr>
          <w:rFonts w:ascii="Times New Roman" w:hAnsi="Times New Roman" w:cs="Times New Roman"/>
          <w:b/>
          <w:i/>
          <w:sz w:val="24"/>
          <w:szCs w:val="24"/>
        </w:rPr>
        <w:t xml:space="preserve"> семинар</w:t>
      </w:r>
      <w:r w:rsidRPr="002606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97EA7" w:rsidRPr="0026063F">
        <w:rPr>
          <w:rFonts w:ascii="Times New Roman" w:hAnsi="Times New Roman" w:cs="Times New Roman"/>
          <w:b/>
          <w:i/>
          <w:sz w:val="24"/>
          <w:szCs w:val="24"/>
        </w:rPr>
        <w:t xml:space="preserve">  секции </w:t>
      </w:r>
      <w:r w:rsidRPr="0026063F">
        <w:rPr>
          <w:rFonts w:ascii="Times New Roman" w:hAnsi="Times New Roman" w:cs="Times New Roman"/>
          <w:b/>
          <w:i/>
          <w:sz w:val="24"/>
          <w:szCs w:val="24"/>
        </w:rPr>
        <w:t xml:space="preserve">«Детство. Неонатология».  </w:t>
      </w:r>
      <w:r w:rsidR="00B97EA7" w:rsidRPr="0026063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</w:t>
      </w:r>
      <w:r w:rsidR="0026063F">
        <w:rPr>
          <w:rFonts w:ascii="Times New Roman" w:hAnsi="Times New Roman" w:cs="Times New Roman"/>
          <w:b/>
          <w:i/>
          <w:sz w:val="24"/>
          <w:szCs w:val="24"/>
        </w:rPr>
        <w:t>Мероприятие проходило</w:t>
      </w:r>
      <w:r w:rsidRPr="0026063F">
        <w:rPr>
          <w:rFonts w:ascii="Times New Roman" w:hAnsi="Times New Roman" w:cs="Times New Roman"/>
          <w:b/>
          <w:i/>
          <w:sz w:val="24"/>
          <w:szCs w:val="24"/>
        </w:rPr>
        <w:t xml:space="preserve"> по адресу: г. Санкт – Петербург, ул. </w:t>
      </w:r>
      <w:proofErr w:type="gramStart"/>
      <w:r w:rsidRPr="0026063F">
        <w:rPr>
          <w:rFonts w:ascii="Times New Roman" w:hAnsi="Times New Roman" w:cs="Times New Roman"/>
          <w:b/>
          <w:i/>
          <w:sz w:val="24"/>
          <w:szCs w:val="24"/>
        </w:rPr>
        <w:t>Итальянская</w:t>
      </w:r>
      <w:proofErr w:type="gramEnd"/>
      <w:r w:rsidRPr="0026063F">
        <w:rPr>
          <w:rFonts w:ascii="Times New Roman" w:hAnsi="Times New Roman" w:cs="Times New Roman"/>
          <w:b/>
          <w:i/>
          <w:sz w:val="24"/>
          <w:szCs w:val="24"/>
        </w:rPr>
        <w:t xml:space="preserve"> д.25</w:t>
      </w:r>
      <w:r w:rsidR="008E672B" w:rsidRPr="0026063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</w:t>
      </w:r>
      <w:r w:rsidRPr="0026063F">
        <w:rPr>
          <w:rFonts w:ascii="Times New Roman" w:hAnsi="Times New Roman" w:cs="Times New Roman"/>
          <w:b/>
          <w:i/>
          <w:sz w:val="24"/>
          <w:szCs w:val="24"/>
        </w:rPr>
        <w:t xml:space="preserve"> «Городской центр медицинской профилактики».</w:t>
      </w:r>
      <w:r w:rsidR="00ED03EC" w:rsidRPr="0026063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91656" w:rsidRPr="0026063F" w:rsidRDefault="00ED03EC" w:rsidP="00A66C6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6063F">
        <w:rPr>
          <w:rFonts w:ascii="Times New Roman" w:hAnsi="Times New Roman" w:cs="Times New Roman"/>
          <w:b/>
          <w:i/>
          <w:sz w:val="24"/>
          <w:szCs w:val="24"/>
        </w:rPr>
        <w:t>Тема семинара:</w:t>
      </w:r>
    </w:p>
    <w:p w:rsidR="00401F12" w:rsidRPr="00A66C6C" w:rsidRDefault="00C91656" w:rsidP="00401F12">
      <w:pPr>
        <w:jc w:val="center"/>
        <w:rPr>
          <w:rFonts w:ascii="Times New Roman" w:hAnsi="Times New Roman" w:cs="Times New Roman"/>
          <w:sz w:val="36"/>
          <w:szCs w:val="36"/>
        </w:rPr>
      </w:pPr>
      <w:r w:rsidRPr="00A66C6C">
        <w:rPr>
          <w:rFonts w:ascii="Times New Roman" w:hAnsi="Times New Roman" w:cs="Times New Roman"/>
          <w:b/>
          <w:i/>
          <w:sz w:val="36"/>
          <w:szCs w:val="36"/>
        </w:rPr>
        <w:t>«Актуальные вопросы в проведении реабилитационных мероприятий в медицинских организациях».</w:t>
      </w:r>
    </w:p>
    <w:p w:rsidR="009A0E43" w:rsidRDefault="00ED03EC" w:rsidP="00ED03EC">
      <w:pPr>
        <w:rPr>
          <w:rFonts w:ascii="Times New Roman" w:hAnsi="Times New Roman" w:cs="Times New Roman"/>
          <w:sz w:val="24"/>
          <w:szCs w:val="24"/>
        </w:rPr>
      </w:pPr>
      <w:r w:rsidRPr="009A0E43">
        <w:rPr>
          <w:rFonts w:ascii="Times New Roman" w:hAnsi="Times New Roman" w:cs="Times New Roman"/>
          <w:sz w:val="24"/>
          <w:szCs w:val="24"/>
        </w:rPr>
        <w:t xml:space="preserve">С приветственным словом выступила председатель секции </w:t>
      </w:r>
    </w:p>
    <w:p w:rsidR="009A0E43" w:rsidRDefault="00ED03EC" w:rsidP="00ED03EC">
      <w:pPr>
        <w:rPr>
          <w:rFonts w:ascii="Times New Roman" w:hAnsi="Times New Roman" w:cs="Times New Roman"/>
          <w:sz w:val="24"/>
          <w:szCs w:val="24"/>
        </w:rPr>
      </w:pPr>
      <w:r w:rsidRPr="009A0E4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A0E43">
        <w:rPr>
          <w:rFonts w:ascii="Times New Roman" w:hAnsi="Times New Roman" w:cs="Times New Roman"/>
          <w:sz w:val="24"/>
          <w:szCs w:val="24"/>
        </w:rPr>
        <w:t>Детство.Неонатология</w:t>
      </w:r>
      <w:proofErr w:type="spellEnd"/>
      <w:r w:rsidRPr="009A0E43">
        <w:rPr>
          <w:rFonts w:ascii="Times New Roman" w:hAnsi="Times New Roman" w:cs="Times New Roman"/>
          <w:sz w:val="24"/>
          <w:szCs w:val="24"/>
        </w:rPr>
        <w:t xml:space="preserve">» Морозова Алла Владимировна. </w:t>
      </w:r>
      <w:r w:rsidR="00A66C6C" w:rsidRPr="00A66C6C">
        <w:rPr>
          <w:rFonts w:ascii="Times New Roman" w:hAnsi="Times New Roman" w:cs="Times New Roman"/>
          <w:noProof/>
          <w:sz w:val="24"/>
          <w:szCs w:val="24"/>
          <w:lang w:eastAsia="ru-RU" w:bidi="he-IL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USER\Desktop\Desk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eskto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E43" w:rsidRPr="009A0E43">
        <w:rPr>
          <w:rFonts w:ascii="Times New Roman" w:hAnsi="Times New Roman" w:cs="Times New Roman"/>
          <w:noProof/>
          <w:sz w:val="24"/>
          <w:szCs w:val="24"/>
          <w:lang w:eastAsia="ru-RU" w:bidi="he-IL"/>
        </w:rPr>
        <w:drawing>
          <wp:inline distT="0" distB="0" distL="0" distR="0">
            <wp:extent cx="2695575" cy="1784138"/>
            <wp:effectExtent l="0" t="0" r="0" b="6985"/>
            <wp:docPr id="5" name="Рисунок 5" descr="C:\Users\USER\Desktop\DSC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_1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79" cy="178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43" w:rsidRDefault="00401F12" w:rsidP="00ED03EC">
      <w:pPr>
        <w:rPr>
          <w:rFonts w:ascii="Times New Roman" w:hAnsi="Times New Roman" w:cs="Times New Roman"/>
          <w:sz w:val="24"/>
          <w:szCs w:val="24"/>
        </w:rPr>
      </w:pPr>
      <w:r w:rsidRPr="009A0E43">
        <w:rPr>
          <w:rFonts w:ascii="Times New Roman" w:hAnsi="Times New Roman" w:cs="Times New Roman"/>
          <w:sz w:val="24"/>
          <w:szCs w:val="24"/>
        </w:rPr>
        <w:t xml:space="preserve">С первым докладом выступила </w:t>
      </w:r>
      <w:r w:rsidR="00C91656" w:rsidRPr="009A0E43">
        <w:rPr>
          <w:rFonts w:ascii="Times New Roman" w:hAnsi="Times New Roman" w:cs="Times New Roman"/>
          <w:sz w:val="24"/>
          <w:szCs w:val="24"/>
        </w:rPr>
        <w:t>Мороз Людмила Ивановна</w:t>
      </w:r>
      <w:r w:rsidR="009A0E43" w:rsidRPr="009A0E43">
        <w:rPr>
          <w:rFonts w:ascii="Times New Roman" w:hAnsi="Times New Roman" w:cs="Times New Roman"/>
          <w:sz w:val="24"/>
          <w:szCs w:val="24"/>
        </w:rPr>
        <w:t>,</w:t>
      </w:r>
      <w:r w:rsidR="00C91656" w:rsidRPr="009A0E43">
        <w:rPr>
          <w:rFonts w:ascii="Times New Roman" w:hAnsi="Times New Roman" w:cs="Times New Roman"/>
          <w:sz w:val="24"/>
          <w:szCs w:val="24"/>
        </w:rPr>
        <w:t xml:space="preserve"> </w:t>
      </w:r>
      <w:r w:rsidR="00ED03EC" w:rsidRPr="009A0E43">
        <w:rPr>
          <w:rFonts w:ascii="Times New Roman" w:hAnsi="Times New Roman" w:cs="Times New Roman"/>
          <w:sz w:val="24"/>
          <w:szCs w:val="24"/>
        </w:rPr>
        <w:t>п</w:t>
      </w:r>
      <w:r w:rsidR="00C91656" w:rsidRPr="009A0E43">
        <w:rPr>
          <w:rFonts w:ascii="Times New Roman" w:hAnsi="Times New Roman" w:cs="Times New Roman"/>
          <w:sz w:val="24"/>
          <w:szCs w:val="24"/>
        </w:rPr>
        <w:t>реподаватель ЛФК и Массажа  СПб Государственное Бюджетное Учреждение Дополнительного Профессионального Образования</w:t>
      </w:r>
      <w:r w:rsidR="00ED03EC" w:rsidRPr="009A0E43">
        <w:rPr>
          <w:rFonts w:ascii="Times New Roman" w:hAnsi="Times New Roman" w:cs="Times New Roman"/>
          <w:sz w:val="24"/>
          <w:szCs w:val="24"/>
        </w:rPr>
        <w:t>.</w:t>
      </w:r>
      <w:r w:rsidR="00C91656" w:rsidRPr="009A0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063F" w:rsidRDefault="00ED03EC" w:rsidP="00ED03EC">
      <w:pPr>
        <w:rPr>
          <w:rFonts w:ascii="Times New Roman" w:hAnsi="Times New Roman" w:cs="Times New Roman"/>
          <w:b/>
          <w:sz w:val="24"/>
          <w:szCs w:val="24"/>
        </w:rPr>
      </w:pPr>
      <w:r w:rsidRPr="009A0E43">
        <w:rPr>
          <w:rFonts w:ascii="Times New Roman" w:hAnsi="Times New Roman" w:cs="Times New Roman"/>
          <w:sz w:val="24"/>
          <w:szCs w:val="24"/>
        </w:rPr>
        <w:lastRenderedPageBreak/>
        <w:t xml:space="preserve">Тема доклада: </w:t>
      </w:r>
      <w:r w:rsidRPr="009A0E43">
        <w:rPr>
          <w:rFonts w:ascii="Times New Roman" w:hAnsi="Times New Roman" w:cs="Times New Roman"/>
          <w:b/>
          <w:sz w:val="24"/>
          <w:szCs w:val="24"/>
        </w:rPr>
        <w:t xml:space="preserve">«Организация реабилитационной помощи в педиатрии». </w:t>
      </w:r>
      <w:r w:rsidR="0026063F" w:rsidRPr="0026063F">
        <w:rPr>
          <w:rFonts w:ascii="Times New Roman" w:hAnsi="Times New Roman" w:cs="Times New Roman"/>
          <w:b/>
          <w:noProof/>
          <w:sz w:val="24"/>
          <w:szCs w:val="24"/>
          <w:lang w:eastAsia="ru-RU" w:bidi="he-IL"/>
        </w:rPr>
        <w:drawing>
          <wp:inline distT="0" distB="0" distL="0" distR="0">
            <wp:extent cx="2935744" cy="1943100"/>
            <wp:effectExtent l="0" t="0" r="0" b="0"/>
            <wp:docPr id="9" name="Рисунок 9" descr="C:\Users\USER\Desktop\180418\DSC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80418\DSC_1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39" cy="194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EC" w:rsidRPr="009A0E43" w:rsidRDefault="00ED03EC" w:rsidP="00ED03EC">
      <w:pPr>
        <w:rPr>
          <w:rFonts w:ascii="Times New Roman" w:hAnsi="Times New Roman" w:cs="Times New Roman"/>
          <w:b/>
          <w:sz w:val="24"/>
          <w:szCs w:val="24"/>
        </w:rPr>
      </w:pPr>
      <w:r w:rsidRPr="009A0E43">
        <w:rPr>
          <w:rFonts w:ascii="Times New Roman" w:hAnsi="Times New Roman" w:cs="Times New Roman"/>
          <w:sz w:val="24"/>
          <w:szCs w:val="24"/>
        </w:rPr>
        <w:t>Были рассмотрены системообразующие документы по реабилитации - Федеральный закон от 21.11.2011 N 323-ФЗ (ред. от 03.07.2016) "Об основах охраны здоровья граждан в Российской Федерации" (с изм. и доп., вступ. в силу с 01.01.2017).</w:t>
      </w:r>
      <w:r w:rsidRPr="009A0E43">
        <w:rPr>
          <w:rFonts w:ascii="Times New Roman" w:hAnsi="Times New Roman" w:cs="Times New Roman"/>
          <w:b/>
          <w:sz w:val="24"/>
          <w:szCs w:val="24"/>
        </w:rPr>
        <w:t xml:space="preserve">Статья 40. Медицинская реабилитация и санаторно-курортное лечении. </w:t>
      </w:r>
    </w:p>
    <w:p w:rsidR="008E672B" w:rsidRDefault="008E672B" w:rsidP="008E67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</w:t>
      </w:r>
      <w:r w:rsidR="009A0E43">
        <w:rPr>
          <w:rFonts w:ascii="Times New Roman" w:hAnsi="Times New Roman" w:cs="Times New Roman"/>
          <w:sz w:val="24"/>
          <w:szCs w:val="24"/>
        </w:rPr>
        <w:t xml:space="preserve">присутствующие познакомились с </w:t>
      </w:r>
      <w:r>
        <w:rPr>
          <w:rFonts w:ascii="Times New Roman" w:hAnsi="Times New Roman" w:cs="Times New Roman"/>
          <w:sz w:val="24"/>
          <w:szCs w:val="24"/>
        </w:rPr>
        <w:t xml:space="preserve">программой </w:t>
      </w:r>
      <w:r w:rsidR="00B97E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03EC" w:rsidRPr="008E672B">
        <w:rPr>
          <w:rFonts w:ascii="Times New Roman" w:hAnsi="Times New Roman" w:cs="Times New Roman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д</w:t>
      </w:r>
      <w:r w:rsidR="00200655">
        <w:rPr>
          <w:rFonts w:ascii="Times New Roman" w:hAnsi="Times New Roman" w:cs="Times New Roman"/>
          <w:sz w:val="24"/>
          <w:szCs w:val="24"/>
        </w:rPr>
        <w:t>ицинской реабилитации пациент</w:t>
      </w:r>
      <w:r w:rsidR="009A0E43">
        <w:rPr>
          <w:rFonts w:ascii="Times New Roman" w:hAnsi="Times New Roman" w:cs="Times New Roman"/>
          <w:sz w:val="24"/>
          <w:szCs w:val="24"/>
        </w:rPr>
        <w:t>а, методами</w:t>
      </w:r>
      <w:r w:rsidR="001000E8">
        <w:rPr>
          <w:rFonts w:ascii="Times New Roman" w:hAnsi="Times New Roman" w:cs="Times New Roman"/>
          <w:sz w:val="24"/>
          <w:szCs w:val="24"/>
        </w:rPr>
        <w:t xml:space="preserve"> реабилитации:</w:t>
      </w:r>
    </w:p>
    <w:p w:rsidR="008E672B" w:rsidRPr="008E672B" w:rsidRDefault="008E672B" w:rsidP="008E67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72B">
        <w:rPr>
          <w:rFonts w:ascii="Times New Roman" w:hAnsi="Times New Roman" w:cs="Times New Roman"/>
          <w:sz w:val="24"/>
          <w:szCs w:val="24"/>
        </w:rPr>
        <w:t xml:space="preserve">•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72B">
        <w:rPr>
          <w:rFonts w:ascii="Times New Roman" w:hAnsi="Times New Roman" w:cs="Times New Roman"/>
          <w:sz w:val="24"/>
          <w:szCs w:val="24"/>
        </w:rPr>
        <w:t>физические методы реабилитации (электролечение, электростимуляция, лазеротерапия, баротерапия, бальнеотерапия и др.)</w:t>
      </w:r>
    </w:p>
    <w:p w:rsidR="008E672B" w:rsidRPr="008E672B" w:rsidRDefault="008E672B" w:rsidP="008E672B">
      <w:pPr>
        <w:rPr>
          <w:rFonts w:ascii="Times New Roman" w:hAnsi="Times New Roman" w:cs="Times New Roman"/>
          <w:sz w:val="24"/>
          <w:szCs w:val="24"/>
        </w:rPr>
      </w:pPr>
      <w:r w:rsidRPr="008E672B">
        <w:rPr>
          <w:rFonts w:ascii="Times New Roman" w:hAnsi="Times New Roman" w:cs="Times New Roman"/>
          <w:sz w:val="24"/>
          <w:szCs w:val="24"/>
        </w:rPr>
        <w:t xml:space="preserve">•        механические методы реабилитации (механотерапия, </w:t>
      </w:r>
      <w:proofErr w:type="spellStart"/>
      <w:r w:rsidRPr="008E672B">
        <w:rPr>
          <w:rFonts w:ascii="Times New Roman" w:hAnsi="Times New Roman" w:cs="Times New Roman"/>
          <w:sz w:val="24"/>
          <w:szCs w:val="24"/>
        </w:rPr>
        <w:t>кинезотерапия</w:t>
      </w:r>
      <w:proofErr w:type="spellEnd"/>
      <w:r w:rsidRPr="008E672B">
        <w:rPr>
          <w:rFonts w:ascii="Times New Roman" w:hAnsi="Times New Roman" w:cs="Times New Roman"/>
          <w:sz w:val="24"/>
          <w:szCs w:val="24"/>
        </w:rPr>
        <w:t>.)</w:t>
      </w:r>
    </w:p>
    <w:p w:rsidR="008E672B" w:rsidRPr="008E672B" w:rsidRDefault="008E672B" w:rsidP="008E672B">
      <w:pPr>
        <w:rPr>
          <w:rFonts w:ascii="Times New Roman" w:hAnsi="Times New Roman" w:cs="Times New Roman"/>
          <w:sz w:val="24"/>
          <w:szCs w:val="24"/>
        </w:rPr>
      </w:pPr>
      <w:r w:rsidRPr="008E672B">
        <w:rPr>
          <w:rFonts w:ascii="Times New Roman" w:hAnsi="Times New Roman" w:cs="Times New Roman"/>
          <w:sz w:val="24"/>
          <w:szCs w:val="24"/>
        </w:rPr>
        <w:t>•        массаж,</w:t>
      </w:r>
    </w:p>
    <w:p w:rsidR="008E672B" w:rsidRPr="008E672B" w:rsidRDefault="008E672B" w:rsidP="008E672B">
      <w:pPr>
        <w:rPr>
          <w:rFonts w:ascii="Times New Roman" w:hAnsi="Times New Roman" w:cs="Times New Roman"/>
          <w:sz w:val="24"/>
          <w:szCs w:val="24"/>
        </w:rPr>
      </w:pPr>
      <w:r w:rsidRPr="008E672B">
        <w:rPr>
          <w:rFonts w:ascii="Times New Roman" w:hAnsi="Times New Roman" w:cs="Times New Roman"/>
          <w:sz w:val="24"/>
          <w:szCs w:val="24"/>
        </w:rPr>
        <w:t>•        традиционные методы лечения (акупунктура, фитотерапия, мануальная терапия и другие),</w:t>
      </w:r>
    </w:p>
    <w:p w:rsidR="008E672B" w:rsidRPr="008E672B" w:rsidRDefault="008E672B" w:rsidP="008E672B">
      <w:pPr>
        <w:rPr>
          <w:rFonts w:ascii="Times New Roman" w:hAnsi="Times New Roman" w:cs="Times New Roman"/>
          <w:sz w:val="24"/>
          <w:szCs w:val="24"/>
        </w:rPr>
      </w:pPr>
      <w:r w:rsidRPr="008E672B">
        <w:rPr>
          <w:rFonts w:ascii="Times New Roman" w:hAnsi="Times New Roman" w:cs="Times New Roman"/>
          <w:sz w:val="24"/>
          <w:szCs w:val="24"/>
        </w:rPr>
        <w:t>•        трудотерапия,</w:t>
      </w:r>
    </w:p>
    <w:p w:rsidR="008E672B" w:rsidRPr="008E672B" w:rsidRDefault="008E672B" w:rsidP="008E672B">
      <w:pPr>
        <w:rPr>
          <w:rFonts w:ascii="Times New Roman" w:hAnsi="Times New Roman" w:cs="Times New Roman"/>
          <w:sz w:val="24"/>
          <w:szCs w:val="24"/>
        </w:rPr>
      </w:pPr>
      <w:r w:rsidRPr="008E672B">
        <w:rPr>
          <w:rFonts w:ascii="Times New Roman" w:hAnsi="Times New Roman" w:cs="Times New Roman"/>
          <w:sz w:val="24"/>
          <w:szCs w:val="24"/>
        </w:rPr>
        <w:t>•        психотерапия,</w:t>
      </w:r>
    </w:p>
    <w:p w:rsidR="008E672B" w:rsidRPr="008E672B" w:rsidRDefault="008E672B" w:rsidP="008E672B">
      <w:pPr>
        <w:rPr>
          <w:rFonts w:ascii="Times New Roman" w:hAnsi="Times New Roman" w:cs="Times New Roman"/>
          <w:sz w:val="24"/>
          <w:szCs w:val="24"/>
        </w:rPr>
      </w:pPr>
      <w:r w:rsidRPr="008E672B">
        <w:rPr>
          <w:rFonts w:ascii="Times New Roman" w:hAnsi="Times New Roman" w:cs="Times New Roman"/>
          <w:sz w:val="24"/>
          <w:szCs w:val="24"/>
        </w:rPr>
        <w:t>•        логопедическая помощь,</w:t>
      </w:r>
    </w:p>
    <w:p w:rsidR="008E672B" w:rsidRPr="008E672B" w:rsidRDefault="008E672B" w:rsidP="008E672B">
      <w:pPr>
        <w:rPr>
          <w:rFonts w:ascii="Times New Roman" w:hAnsi="Times New Roman" w:cs="Times New Roman"/>
          <w:sz w:val="24"/>
          <w:szCs w:val="24"/>
        </w:rPr>
      </w:pPr>
      <w:r w:rsidRPr="008E672B">
        <w:rPr>
          <w:rFonts w:ascii="Times New Roman" w:hAnsi="Times New Roman" w:cs="Times New Roman"/>
          <w:sz w:val="24"/>
          <w:szCs w:val="24"/>
        </w:rPr>
        <w:t>•        лечебная физкультура,</w:t>
      </w:r>
    </w:p>
    <w:p w:rsidR="008E672B" w:rsidRPr="008E672B" w:rsidRDefault="008E672B" w:rsidP="008E672B">
      <w:pPr>
        <w:rPr>
          <w:rFonts w:ascii="Times New Roman" w:hAnsi="Times New Roman" w:cs="Times New Roman"/>
          <w:sz w:val="24"/>
          <w:szCs w:val="24"/>
        </w:rPr>
      </w:pPr>
      <w:r w:rsidRPr="008E672B">
        <w:rPr>
          <w:rFonts w:ascii="Times New Roman" w:hAnsi="Times New Roman" w:cs="Times New Roman"/>
          <w:sz w:val="24"/>
          <w:szCs w:val="24"/>
        </w:rPr>
        <w:t>•        реконструктивная хирургия,</w:t>
      </w:r>
    </w:p>
    <w:p w:rsidR="008E672B" w:rsidRPr="008E672B" w:rsidRDefault="008E672B" w:rsidP="008E672B">
      <w:pPr>
        <w:rPr>
          <w:rFonts w:ascii="Times New Roman" w:hAnsi="Times New Roman" w:cs="Times New Roman"/>
          <w:sz w:val="24"/>
          <w:szCs w:val="24"/>
        </w:rPr>
      </w:pPr>
      <w:r w:rsidRPr="008E672B">
        <w:rPr>
          <w:rFonts w:ascii="Times New Roman" w:hAnsi="Times New Roman" w:cs="Times New Roman"/>
          <w:sz w:val="24"/>
          <w:szCs w:val="24"/>
        </w:rPr>
        <w:t xml:space="preserve">•        протезно-ортопедическая помощь (протезирование, </w:t>
      </w:r>
      <w:proofErr w:type="spellStart"/>
      <w:r w:rsidRPr="008E672B">
        <w:rPr>
          <w:rFonts w:ascii="Times New Roman" w:hAnsi="Times New Roman" w:cs="Times New Roman"/>
          <w:sz w:val="24"/>
          <w:szCs w:val="24"/>
        </w:rPr>
        <w:t>ортезирование</w:t>
      </w:r>
      <w:proofErr w:type="spellEnd"/>
      <w:r w:rsidRPr="008E672B">
        <w:rPr>
          <w:rFonts w:ascii="Times New Roman" w:hAnsi="Times New Roman" w:cs="Times New Roman"/>
          <w:sz w:val="24"/>
          <w:szCs w:val="24"/>
        </w:rPr>
        <w:t>, сложная ортопедическая обувь),</w:t>
      </w:r>
    </w:p>
    <w:p w:rsidR="008E672B" w:rsidRPr="008E672B" w:rsidRDefault="008E672B" w:rsidP="008E672B">
      <w:pPr>
        <w:rPr>
          <w:rFonts w:ascii="Times New Roman" w:hAnsi="Times New Roman" w:cs="Times New Roman"/>
          <w:sz w:val="24"/>
          <w:szCs w:val="24"/>
        </w:rPr>
      </w:pPr>
      <w:r w:rsidRPr="008E672B">
        <w:rPr>
          <w:rFonts w:ascii="Times New Roman" w:hAnsi="Times New Roman" w:cs="Times New Roman"/>
          <w:sz w:val="24"/>
          <w:szCs w:val="24"/>
        </w:rPr>
        <w:t>•        санаторно-курортное лечение,</w:t>
      </w:r>
    </w:p>
    <w:p w:rsidR="009A0E43" w:rsidRDefault="008E672B" w:rsidP="008E672B">
      <w:pPr>
        <w:rPr>
          <w:rFonts w:ascii="Times New Roman" w:hAnsi="Times New Roman" w:cs="Times New Roman"/>
          <w:sz w:val="24"/>
          <w:szCs w:val="24"/>
        </w:rPr>
      </w:pPr>
      <w:r w:rsidRPr="008E672B">
        <w:rPr>
          <w:rFonts w:ascii="Times New Roman" w:hAnsi="Times New Roman" w:cs="Times New Roman"/>
          <w:sz w:val="24"/>
          <w:szCs w:val="24"/>
        </w:rPr>
        <w:t xml:space="preserve">•        технические средства медицинской реабилитации (калоприемник, мочеприемник, тренажеры, устройства для введения пищи через </w:t>
      </w:r>
      <w:proofErr w:type="spellStart"/>
      <w:r w:rsidRPr="008E672B">
        <w:rPr>
          <w:rFonts w:ascii="Times New Roman" w:hAnsi="Times New Roman" w:cs="Times New Roman"/>
          <w:sz w:val="24"/>
          <w:szCs w:val="24"/>
        </w:rPr>
        <w:t>стому</w:t>
      </w:r>
      <w:proofErr w:type="spellEnd"/>
      <w:r w:rsidRPr="008E67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E672B">
        <w:rPr>
          <w:rFonts w:ascii="Times New Roman" w:hAnsi="Times New Roman" w:cs="Times New Roman"/>
          <w:sz w:val="24"/>
          <w:szCs w:val="24"/>
        </w:rPr>
        <w:t>парэнтерально</w:t>
      </w:r>
      <w:proofErr w:type="spellEnd"/>
      <w:r w:rsidRPr="008E672B">
        <w:rPr>
          <w:rFonts w:ascii="Times New Roman" w:hAnsi="Times New Roman" w:cs="Times New Roman"/>
          <w:sz w:val="24"/>
          <w:szCs w:val="24"/>
        </w:rPr>
        <w:t>, другие технические</w:t>
      </w:r>
      <w:r>
        <w:rPr>
          <w:rFonts w:ascii="Times New Roman" w:hAnsi="Times New Roman" w:cs="Times New Roman"/>
          <w:sz w:val="24"/>
          <w:szCs w:val="24"/>
        </w:rPr>
        <w:t xml:space="preserve"> средства). </w:t>
      </w:r>
    </w:p>
    <w:p w:rsidR="008E672B" w:rsidRPr="008E672B" w:rsidRDefault="008E672B" w:rsidP="008E67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Были выделены вопросы реабилитации в педиатрии. </w:t>
      </w:r>
      <w:r w:rsidRPr="008E672B">
        <w:rPr>
          <w:rFonts w:ascii="Times New Roman" w:hAnsi="Times New Roman" w:cs="Times New Roman"/>
          <w:sz w:val="24"/>
          <w:szCs w:val="24"/>
        </w:rPr>
        <w:t>Реабилитация в педиатрии имеет свою специфику в силу особенностей детского организма. Последствия многих заболеваний, дефекты развития существенно нарушают адаптивные способности детского организма, не позволяя считать такого ребенка вполне здоровым.</w:t>
      </w:r>
    </w:p>
    <w:p w:rsidR="008E672B" w:rsidRPr="008E672B" w:rsidRDefault="008E672B" w:rsidP="008E672B">
      <w:pPr>
        <w:rPr>
          <w:rFonts w:ascii="Times New Roman" w:hAnsi="Times New Roman" w:cs="Times New Roman"/>
          <w:sz w:val="24"/>
          <w:szCs w:val="24"/>
        </w:rPr>
      </w:pPr>
      <w:r w:rsidRPr="008E672B">
        <w:rPr>
          <w:rFonts w:ascii="Times New Roman" w:hAnsi="Times New Roman" w:cs="Times New Roman"/>
          <w:sz w:val="24"/>
          <w:szCs w:val="24"/>
        </w:rPr>
        <w:t xml:space="preserve"> В уставе ВОЗ определено, что здоровье — это состояние физического, духовного и социального благополучия при отсутствии болезней или физических дефектов. </w:t>
      </w:r>
      <w:r w:rsidRPr="008E672B">
        <w:rPr>
          <w:rFonts w:ascii="Times New Roman" w:hAnsi="Times New Roman" w:cs="Times New Roman"/>
          <w:sz w:val="24"/>
          <w:szCs w:val="24"/>
        </w:rPr>
        <w:lastRenderedPageBreak/>
        <w:t>Восстановление здоровья заболевшего ребенка во всех аспектах, в том числе и функциональном, должно быть в центре внимания врача-педиатра.</w:t>
      </w:r>
    </w:p>
    <w:p w:rsidR="00B97EA7" w:rsidRDefault="008E672B" w:rsidP="008E672B">
      <w:r w:rsidRPr="008E672B">
        <w:rPr>
          <w:rFonts w:ascii="Times New Roman" w:hAnsi="Times New Roman" w:cs="Times New Roman"/>
          <w:b/>
          <w:sz w:val="24"/>
          <w:szCs w:val="24"/>
        </w:rPr>
        <w:t>Реабилитация в педиатрии</w:t>
      </w:r>
      <w:r w:rsidRPr="008E672B">
        <w:rPr>
          <w:rFonts w:ascii="Times New Roman" w:hAnsi="Times New Roman" w:cs="Times New Roman"/>
          <w:sz w:val="24"/>
          <w:szCs w:val="24"/>
        </w:rPr>
        <w:t xml:space="preserve"> — четко очерченный этап в стройной системе детского здравоохранения.</w:t>
      </w:r>
      <w:r w:rsidR="00B97EA7">
        <w:rPr>
          <w:rFonts w:ascii="Times New Roman" w:hAnsi="Times New Roman" w:cs="Times New Roman"/>
          <w:sz w:val="24"/>
          <w:szCs w:val="24"/>
        </w:rPr>
        <w:t xml:space="preserve"> </w:t>
      </w:r>
      <w:r w:rsidR="00B97EA7" w:rsidRPr="00B97EA7">
        <w:rPr>
          <w:rFonts w:ascii="Times New Roman" w:hAnsi="Times New Roman" w:cs="Times New Roman"/>
          <w:b/>
          <w:sz w:val="24"/>
          <w:szCs w:val="24"/>
        </w:rPr>
        <w:t>Цель реабилитации в педиатрии</w:t>
      </w:r>
      <w:r w:rsidR="00B97EA7" w:rsidRPr="00B97EA7">
        <w:rPr>
          <w:rFonts w:ascii="Times New Roman" w:hAnsi="Times New Roman" w:cs="Times New Roman"/>
          <w:sz w:val="24"/>
          <w:szCs w:val="24"/>
        </w:rPr>
        <w:t xml:space="preserve"> — не только вернуть больному ребенку здоровье, но и развить его физические и психические функции до оптимального уровня.</w:t>
      </w:r>
      <w:r w:rsidR="00B97EA7" w:rsidRPr="00B97EA7">
        <w:t xml:space="preserve"> </w:t>
      </w:r>
      <w:r w:rsidR="00B97EA7">
        <w:rPr>
          <w:rFonts w:ascii="Times New Roman" w:hAnsi="Times New Roman" w:cs="Times New Roman"/>
          <w:sz w:val="24"/>
          <w:szCs w:val="24"/>
        </w:rPr>
        <w:t>Д</w:t>
      </w:r>
      <w:r w:rsidR="00B97EA7" w:rsidRPr="00B97EA7">
        <w:rPr>
          <w:rFonts w:ascii="Times New Roman" w:hAnsi="Times New Roman" w:cs="Times New Roman"/>
          <w:sz w:val="24"/>
          <w:szCs w:val="24"/>
        </w:rPr>
        <w:t>ля полноценного восстановления здоровья ребенка нужна качественно новая организация лечебно-реабилитационных мероприятий с широким использованием лечебно-охранительного режима, диетотерапии, фармакологии, ЛФK, массажа, физиотерапии, психотерапии.</w:t>
      </w:r>
      <w:r w:rsidR="00B97EA7">
        <w:rPr>
          <w:rFonts w:ascii="Times New Roman" w:hAnsi="Times New Roman" w:cs="Times New Roman"/>
          <w:sz w:val="24"/>
          <w:szCs w:val="24"/>
        </w:rPr>
        <w:t xml:space="preserve"> Были затронуты вопросы по организации работы медицинской сестры в</w:t>
      </w:r>
      <w:r w:rsidR="00B97EA7" w:rsidRPr="00B97EA7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="00B97EA7">
        <w:rPr>
          <w:rFonts w:ascii="Times New Roman" w:hAnsi="Times New Roman" w:cs="Times New Roman"/>
          <w:sz w:val="24"/>
          <w:szCs w:val="24"/>
        </w:rPr>
        <w:t xml:space="preserve">е реабилитации. Отмечено, что </w:t>
      </w:r>
      <w:r w:rsidR="00B97EA7" w:rsidRPr="00B97EA7">
        <w:rPr>
          <w:rFonts w:ascii="Times New Roman" w:hAnsi="Times New Roman" w:cs="Times New Roman"/>
          <w:sz w:val="24"/>
          <w:szCs w:val="24"/>
        </w:rPr>
        <w:t>медицинская сестра выполняет самые разнообразные обязанности, оказываясь в различных ситуациях и часто изменяющихся отношениях с пациентом и его семьей.</w:t>
      </w:r>
      <w:r w:rsidR="00B97EA7" w:rsidRPr="00B97EA7">
        <w:t xml:space="preserve"> </w:t>
      </w:r>
      <w:r w:rsidR="00B97EA7" w:rsidRPr="00B97EA7">
        <w:rPr>
          <w:rFonts w:ascii="Times New Roman" w:hAnsi="Times New Roman" w:cs="Times New Roman"/>
          <w:sz w:val="24"/>
          <w:szCs w:val="24"/>
        </w:rPr>
        <w:t>Весь комплекс подобных взаимоотношений удобно описывать через теорию ролей. С этой точки зрения для медсестры оказываются наиболее значимыми такие</w:t>
      </w:r>
      <w:r w:rsidR="00B97EA7">
        <w:rPr>
          <w:rFonts w:ascii="Times New Roman" w:hAnsi="Times New Roman" w:cs="Times New Roman"/>
          <w:sz w:val="24"/>
          <w:szCs w:val="24"/>
        </w:rPr>
        <w:t xml:space="preserve"> </w:t>
      </w:r>
      <w:r w:rsidR="00B97EA7" w:rsidRPr="00B97EA7">
        <w:rPr>
          <w:rFonts w:ascii="Times New Roman" w:hAnsi="Times New Roman" w:cs="Times New Roman"/>
          <w:sz w:val="24"/>
          <w:szCs w:val="24"/>
        </w:rPr>
        <w:t xml:space="preserve"> роли:</w:t>
      </w:r>
      <w:r w:rsidR="00B97EA7" w:rsidRPr="00B97EA7">
        <w:t xml:space="preserve"> </w:t>
      </w:r>
      <w:r w:rsidR="00B97EA7">
        <w:t xml:space="preserve">                                                                </w:t>
      </w:r>
      <w:r w:rsidR="00B97EA7" w:rsidRPr="00B97EA7">
        <w:rPr>
          <w:rFonts w:ascii="Times New Roman" w:hAnsi="Times New Roman" w:cs="Times New Roman"/>
          <w:sz w:val="24"/>
          <w:szCs w:val="24"/>
        </w:rPr>
        <w:t>А) Сестра как лицо, предоставляющее уход.</w:t>
      </w:r>
      <w:r w:rsidR="00B97EA7" w:rsidRPr="00B97EA7">
        <w:t xml:space="preserve"> </w:t>
      </w:r>
      <w:r w:rsidR="00B97EA7">
        <w:t xml:space="preserve">                                                                                              </w:t>
      </w:r>
      <w:r w:rsidR="00B97EA7" w:rsidRPr="00B97EA7">
        <w:rPr>
          <w:rFonts w:ascii="Times New Roman" w:hAnsi="Times New Roman" w:cs="Times New Roman"/>
          <w:sz w:val="24"/>
          <w:szCs w:val="24"/>
        </w:rPr>
        <w:t>Б) Сестра как учитель</w:t>
      </w:r>
      <w:r w:rsidR="00B97EA7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</w:t>
      </w:r>
      <w:r w:rsidR="00B97EA7" w:rsidRPr="00B97EA7">
        <w:rPr>
          <w:rFonts w:ascii="Times New Roman" w:hAnsi="Times New Roman" w:cs="Times New Roman"/>
          <w:sz w:val="24"/>
          <w:szCs w:val="24"/>
        </w:rPr>
        <w:t>В) Сестра как «адвокат»</w:t>
      </w:r>
      <w:r w:rsidR="00B97EA7">
        <w:rPr>
          <w:rFonts w:ascii="Times New Roman" w:hAnsi="Times New Roman" w:cs="Times New Roman"/>
          <w:sz w:val="24"/>
          <w:szCs w:val="24"/>
        </w:rPr>
        <w:t>.</w:t>
      </w:r>
      <w:r w:rsidR="00B97EA7" w:rsidRPr="00B97EA7">
        <w:t xml:space="preserve"> </w:t>
      </w:r>
      <w:r w:rsidR="00B97EA7">
        <w:t xml:space="preserve">                                                                                                                                      </w:t>
      </w:r>
      <w:r w:rsidR="00B97EA7" w:rsidRPr="00B97EA7">
        <w:rPr>
          <w:rFonts w:ascii="Times New Roman" w:hAnsi="Times New Roman" w:cs="Times New Roman"/>
          <w:sz w:val="24"/>
          <w:szCs w:val="24"/>
        </w:rPr>
        <w:t>Г) Сестра как «советник»</w:t>
      </w:r>
      <w:r w:rsidR="00B97EA7">
        <w:rPr>
          <w:rFonts w:ascii="Times New Roman" w:hAnsi="Times New Roman" w:cs="Times New Roman"/>
          <w:sz w:val="24"/>
          <w:szCs w:val="24"/>
        </w:rPr>
        <w:t>.</w:t>
      </w:r>
      <w:r w:rsidR="00B97EA7" w:rsidRPr="00B97EA7">
        <w:t xml:space="preserve"> </w:t>
      </w:r>
    </w:p>
    <w:p w:rsidR="00ED03EC" w:rsidRPr="00200655" w:rsidRDefault="00B97EA7" w:rsidP="008E672B">
      <w:pPr>
        <w:rPr>
          <w:rFonts w:ascii="Times New Roman" w:hAnsi="Times New Roman" w:cs="Times New Roman"/>
          <w:sz w:val="24"/>
          <w:szCs w:val="24"/>
        </w:rPr>
      </w:pPr>
      <w:r w:rsidRPr="00200655">
        <w:rPr>
          <w:rFonts w:ascii="Times New Roman" w:hAnsi="Times New Roman" w:cs="Times New Roman"/>
          <w:sz w:val="24"/>
          <w:szCs w:val="24"/>
        </w:rPr>
        <w:t>Сестра действует как постоянный и объективный помощник пациента, вдохновляя его использовать функциональные возможности, помогает пациенту распознать и увидеть сильные стороны личности пациента, организует образ жизни пациента, благоприятный для удовлетворения его потребностей</w:t>
      </w:r>
    </w:p>
    <w:p w:rsidR="009A0E43" w:rsidRDefault="00ED03EC" w:rsidP="00C91656">
      <w:pPr>
        <w:rPr>
          <w:rFonts w:ascii="Times New Roman" w:hAnsi="Times New Roman" w:cs="Times New Roman"/>
          <w:b/>
          <w:sz w:val="24"/>
          <w:szCs w:val="24"/>
        </w:rPr>
      </w:pPr>
      <w:r w:rsidRPr="002006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1656" w:rsidRPr="00200655">
        <w:rPr>
          <w:rFonts w:ascii="Times New Roman" w:hAnsi="Times New Roman" w:cs="Times New Roman"/>
          <w:b/>
          <w:sz w:val="24"/>
          <w:szCs w:val="24"/>
        </w:rPr>
        <w:t>«Интерактивные методы в работе с родителями.</w:t>
      </w:r>
      <w:r w:rsidR="00E2593E" w:rsidRPr="0020065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46CA8" w:rsidRDefault="00C91656" w:rsidP="00C91656">
      <w:pPr>
        <w:rPr>
          <w:rFonts w:ascii="Times New Roman" w:hAnsi="Times New Roman" w:cs="Times New Roman"/>
          <w:sz w:val="24"/>
          <w:szCs w:val="24"/>
        </w:rPr>
      </w:pPr>
      <w:r w:rsidRPr="00200655">
        <w:rPr>
          <w:rFonts w:ascii="Times New Roman" w:hAnsi="Times New Roman" w:cs="Times New Roman"/>
          <w:sz w:val="24"/>
          <w:szCs w:val="24"/>
        </w:rPr>
        <w:t>Из опыта работы кабинета ЛФК Детск</w:t>
      </w:r>
      <w:r w:rsidR="00200655" w:rsidRPr="00200655">
        <w:rPr>
          <w:rFonts w:ascii="Times New Roman" w:hAnsi="Times New Roman" w:cs="Times New Roman"/>
          <w:sz w:val="24"/>
          <w:szCs w:val="24"/>
        </w:rPr>
        <w:t>ого Поликлинического Отделения»</w:t>
      </w:r>
      <w:r w:rsidRPr="00200655">
        <w:rPr>
          <w:rFonts w:ascii="Times New Roman" w:hAnsi="Times New Roman" w:cs="Times New Roman"/>
          <w:sz w:val="24"/>
          <w:szCs w:val="24"/>
        </w:rPr>
        <w:t xml:space="preserve"> </w:t>
      </w:r>
      <w:r w:rsidR="00200655" w:rsidRPr="00200655">
        <w:rPr>
          <w:rFonts w:ascii="Times New Roman" w:hAnsi="Times New Roman" w:cs="Times New Roman"/>
          <w:sz w:val="24"/>
          <w:szCs w:val="24"/>
        </w:rPr>
        <w:t>п</w:t>
      </w:r>
      <w:r w:rsidR="00E2593E" w:rsidRPr="00200655">
        <w:rPr>
          <w:rFonts w:ascii="Times New Roman" w:hAnsi="Times New Roman" w:cs="Times New Roman"/>
          <w:sz w:val="24"/>
          <w:szCs w:val="24"/>
        </w:rPr>
        <w:t xml:space="preserve">редставила инструктор ЛФК  СПб </w:t>
      </w:r>
      <w:r w:rsidR="009A0E43">
        <w:rPr>
          <w:rFonts w:ascii="Times New Roman" w:hAnsi="Times New Roman" w:cs="Times New Roman"/>
          <w:sz w:val="24"/>
          <w:szCs w:val="24"/>
        </w:rPr>
        <w:t xml:space="preserve"> </w:t>
      </w:r>
      <w:r w:rsidR="00E2593E" w:rsidRPr="00200655">
        <w:rPr>
          <w:rFonts w:ascii="Times New Roman" w:hAnsi="Times New Roman" w:cs="Times New Roman"/>
          <w:sz w:val="24"/>
          <w:szCs w:val="24"/>
        </w:rPr>
        <w:t>ГБУЗ ГП</w:t>
      </w:r>
      <w:r w:rsidR="009A0E43">
        <w:rPr>
          <w:rFonts w:ascii="Times New Roman" w:hAnsi="Times New Roman" w:cs="Times New Roman"/>
          <w:sz w:val="24"/>
          <w:szCs w:val="24"/>
        </w:rPr>
        <w:t xml:space="preserve">  </w:t>
      </w:r>
      <w:r w:rsidR="00E2593E" w:rsidRPr="00200655">
        <w:rPr>
          <w:rFonts w:ascii="Times New Roman" w:hAnsi="Times New Roman" w:cs="Times New Roman"/>
          <w:sz w:val="24"/>
          <w:szCs w:val="24"/>
        </w:rPr>
        <w:t xml:space="preserve"> </w:t>
      </w:r>
      <w:r w:rsidR="009A0E43" w:rsidRPr="009A0E43">
        <w:rPr>
          <w:rFonts w:ascii="Times New Roman" w:hAnsi="Times New Roman" w:cs="Times New Roman"/>
          <w:noProof/>
          <w:sz w:val="24"/>
          <w:szCs w:val="24"/>
          <w:lang w:eastAsia="ru-RU" w:bidi="he-IL"/>
        </w:rPr>
        <w:drawing>
          <wp:inline distT="0" distB="0" distL="0" distR="0">
            <wp:extent cx="1771650" cy="2139291"/>
            <wp:effectExtent l="0" t="0" r="0" b="0"/>
            <wp:docPr id="3" name="Рисунок 3" descr="C:\Users\USER\Desktop\1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499" cy="21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93E" w:rsidRPr="00200655">
        <w:rPr>
          <w:rFonts w:ascii="Times New Roman" w:hAnsi="Times New Roman" w:cs="Times New Roman"/>
          <w:sz w:val="24"/>
          <w:szCs w:val="24"/>
        </w:rPr>
        <w:t xml:space="preserve">№ 3 ДПО № 5 </w:t>
      </w:r>
      <w:r w:rsidRPr="00200655">
        <w:rPr>
          <w:rFonts w:ascii="Times New Roman" w:hAnsi="Times New Roman" w:cs="Times New Roman"/>
          <w:sz w:val="24"/>
          <w:szCs w:val="24"/>
        </w:rPr>
        <w:t>Захарова Юлия Анатольевна</w:t>
      </w:r>
      <w:r w:rsidR="00E2593E" w:rsidRPr="00200655">
        <w:rPr>
          <w:rFonts w:ascii="Times New Roman" w:hAnsi="Times New Roman" w:cs="Times New Roman"/>
          <w:sz w:val="24"/>
          <w:szCs w:val="24"/>
        </w:rPr>
        <w:t>. На семинаре она продемонстрировала видео урок, за который Юлия Анатольевна получила Диплом за участие в профессиональном конкурсе</w:t>
      </w:r>
    </w:p>
    <w:p w:rsidR="00C91656" w:rsidRPr="00200655" w:rsidRDefault="00E2593E" w:rsidP="00C91656">
      <w:pPr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200655">
        <w:rPr>
          <w:rFonts w:ascii="Times New Roman" w:hAnsi="Times New Roman" w:cs="Times New Roman"/>
          <w:sz w:val="24"/>
          <w:szCs w:val="24"/>
        </w:rPr>
        <w:t xml:space="preserve"> </w:t>
      </w:r>
      <w:r w:rsidRPr="00200655">
        <w:rPr>
          <w:rFonts w:ascii="Times New Roman" w:hAnsi="Times New Roman" w:cs="Times New Roman"/>
          <w:b/>
          <w:i/>
          <w:sz w:val="24"/>
          <w:szCs w:val="24"/>
        </w:rPr>
        <w:t>«Специалист – 2017года»</w:t>
      </w:r>
      <w:r w:rsidR="00200655" w:rsidRPr="00200655">
        <w:rPr>
          <w:rFonts w:ascii="Times New Roman" w:hAnsi="Times New Roman" w:cs="Times New Roman"/>
          <w:b/>
          <w:i/>
          <w:sz w:val="24"/>
          <w:szCs w:val="24"/>
        </w:rPr>
        <w:t>, номинация «Лучший мастер – класс».</w:t>
      </w:r>
      <w:r w:rsidR="00C91656" w:rsidRPr="0020065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C70DD" w:rsidRDefault="006C70DD" w:rsidP="00254DCA">
      <w:pPr>
        <w:rPr>
          <w:rFonts w:ascii="Times New Roman" w:hAnsi="Times New Roman" w:cs="Times New Roman"/>
          <w:b/>
          <w:sz w:val="24"/>
          <w:szCs w:val="24"/>
        </w:rPr>
      </w:pPr>
    </w:p>
    <w:p w:rsidR="006C70DD" w:rsidRDefault="006C70DD" w:rsidP="00254DCA">
      <w:pPr>
        <w:rPr>
          <w:rFonts w:ascii="Times New Roman" w:hAnsi="Times New Roman" w:cs="Times New Roman"/>
          <w:b/>
          <w:sz w:val="24"/>
          <w:szCs w:val="24"/>
        </w:rPr>
      </w:pPr>
    </w:p>
    <w:p w:rsidR="006C70DD" w:rsidRDefault="006C70DD" w:rsidP="00254DCA">
      <w:pPr>
        <w:rPr>
          <w:rFonts w:ascii="Times New Roman" w:hAnsi="Times New Roman" w:cs="Times New Roman"/>
          <w:b/>
          <w:sz w:val="24"/>
          <w:szCs w:val="24"/>
        </w:rPr>
      </w:pPr>
    </w:p>
    <w:p w:rsidR="006C70DD" w:rsidRDefault="006C70DD" w:rsidP="00254DCA">
      <w:pPr>
        <w:rPr>
          <w:rFonts w:ascii="Times New Roman" w:hAnsi="Times New Roman" w:cs="Times New Roman"/>
          <w:b/>
          <w:sz w:val="24"/>
          <w:szCs w:val="24"/>
        </w:rPr>
      </w:pPr>
    </w:p>
    <w:p w:rsidR="006C70DD" w:rsidRDefault="006C70DD" w:rsidP="00254DCA">
      <w:pPr>
        <w:rPr>
          <w:rFonts w:ascii="Times New Roman" w:hAnsi="Times New Roman" w:cs="Times New Roman"/>
          <w:b/>
          <w:sz w:val="24"/>
          <w:szCs w:val="24"/>
        </w:rPr>
      </w:pPr>
    </w:p>
    <w:p w:rsidR="009A0E43" w:rsidRPr="006C70DD" w:rsidRDefault="00C91656" w:rsidP="00254DCA">
      <w:r w:rsidRPr="00254DCA">
        <w:rPr>
          <w:rFonts w:ascii="Times New Roman" w:hAnsi="Times New Roman" w:cs="Times New Roman"/>
          <w:b/>
          <w:sz w:val="24"/>
          <w:szCs w:val="24"/>
        </w:rPr>
        <w:lastRenderedPageBreak/>
        <w:t>"Основные принципы работы и оказания помощи городского центра амбулаторной хирургии и травматологии"</w:t>
      </w:r>
      <w:r w:rsidR="006C70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4DCA">
        <w:t>представила   Баранникова Елена Владимировна</w:t>
      </w:r>
      <w:proofErr w:type="gramStart"/>
      <w:r w:rsidR="00254DCA">
        <w:t xml:space="preserve"> ,</w:t>
      </w:r>
      <w:proofErr w:type="gramEnd"/>
      <w:r w:rsidR="00254DCA">
        <w:t xml:space="preserve"> </w:t>
      </w:r>
      <w:r>
        <w:t>ДГБ № 2 Старшая медсестра ЦАХТ (центр амбулаторно-хирургической травматологии)</w:t>
      </w:r>
      <w:r w:rsidR="00254DCA">
        <w:t>.</w:t>
      </w:r>
      <w:r w:rsidR="009A0E43" w:rsidRPr="009A0E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A0E43" w:rsidRPr="009A0E43">
        <w:rPr>
          <w:noProof/>
          <w:lang w:eastAsia="ru-RU" w:bidi="he-IL"/>
        </w:rPr>
        <w:drawing>
          <wp:inline distT="0" distB="0" distL="0" distR="0">
            <wp:extent cx="2705100" cy="1790442"/>
            <wp:effectExtent l="0" t="0" r="0" b="635"/>
            <wp:docPr id="6" name="Рисунок 6" descr="C:\Users\USER\Desktop\DSC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_1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13" cy="17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CA" w:rsidRDefault="00254DCA" w:rsidP="00254DCA">
      <w:r w:rsidRPr="00254DCA">
        <w:t xml:space="preserve"> </w:t>
      </w:r>
      <w:r>
        <w:t>Елена Владимировна  рассказала  о  лечении  врожденных патологий нижних конечностей у новорожденных и детей младшей возрастной группы. Такие как: врожденная косолапость, врожденное вертикальное положение таранной кости, врожденное приведение передних отделов стоп, пяточно-вальгусная косолапость, врожденный передний вывих голени, вывих бедра, дисплазия тазобедренного сустава.</w:t>
      </w:r>
    </w:p>
    <w:p w:rsidR="00254DCA" w:rsidRDefault="00254DCA" w:rsidP="00254DCA">
      <w:r>
        <w:t>Врожденная косолапость является одной из самых частых патологий опорно-двигательного аппарата. Статистические данные по  Санкт-Петербург</w:t>
      </w:r>
      <w:proofErr w:type="gramStart"/>
      <w:r>
        <w:t>у-</w:t>
      </w:r>
      <w:proofErr w:type="gramEnd"/>
      <w:r>
        <w:t xml:space="preserve">   это 3:1000 живых новорожденных, лечение которых важно начать с первого дня жизни! Для лечения в ДГБ № 2 применяется метод </w:t>
      </w:r>
      <w:proofErr w:type="spellStart"/>
      <w:r>
        <w:t>Понсети</w:t>
      </w:r>
      <w:proofErr w:type="spellEnd"/>
      <w:r>
        <w:t xml:space="preserve">, который заключается в последовательном наложении гипсовых повязок, корректирую все элементы деформации одновременно. В дальнейшем выполняется подкожная </w:t>
      </w:r>
      <w:proofErr w:type="spellStart"/>
      <w:r>
        <w:t>ахиллотомия</w:t>
      </w:r>
      <w:proofErr w:type="spellEnd"/>
      <w:r>
        <w:t xml:space="preserve"> и фиксация стоп </w:t>
      </w:r>
      <w:proofErr w:type="spellStart"/>
      <w:r>
        <w:t>брейсами</w:t>
      </w:r>
      <w:proofErr w:type="spellEnd"/>
      <w:r>
        <w:t xml:space="preserve"> (отводящая шина) с динамическим наблюдением. </w:t>
      </w:r>
    </w:p>
    <w:p w:rsidR="00C91656" w:rsidRDefault="00254DCA" w:rsidP="00254DCA">
      <w:r>
        <w:t xml:space="preserve">Для лечения  остальных </w:t>
      </w:r>
      <w:r w:rsidR="006C70DD">
        <w:t xml:space="preserve"> </w:t>
      </w:r>
      <w:r>
        <w:t xml:space="preserve">выше указанных заболеваний,  так же применяются самые современные и передовые мировые методики. Детям проводится полное обследование (УЗИ, рентгенография, МРТ) на базе больнице. </w:t>
      </w:r>
    </w:p>
    <w:p w:rsidR="00C91656" w:rsidRPr="00146CA8" w:rsidRDefault="00C91656" w:rsidP="00C91656">
      <w:pPr>
        <w:rPr>
          <w:rFonts w:ascii="Times New Roman" w:hAnsi="Times New Roman" w:cs="Times New Roman"/>
          <w:sz w:val="24"/>
          <w:szCs w:val="24"/>
        </w:rPr>
      </w:pPr>
      <w:r w:rsidRPr="00146CA8">
        <w:rPr>
          <w:rFonts w:ascii="Times New Roman" w:hAnsi="Times New Roman" w:cs="Times New Roman"/>
          <w:b/>
          <w:sz w:val="24"/>
          <w:szCs w:val="24"/>
        </w:rPr>
        <w:t>«Реабилитационные технологии в педиатрии»</w:t>
      </w:r>
      <w:r w:rsidR="00254DCA" w:rsidRPr="00146C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4DCA" w:rsidRPr="00146CA8">
        <w:rPr>
          <w:rFonts w:ascii="Times New Roman" w:hAnsi="Times New Roman" w:cs="Times New Roman"/>
          <w:sz w:val="24"/>
          <w:szCs w:val="24"/>
        </w:rPr>
        <w:t>представил  Заведующий отделением восстановительного лечения ДЛРК</w:t>
      </w:r>
      <w:r w:rsidR="001000E8" w:rsidRPr="00146CA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46CA8">
        <w:rPr>
          <w:rFonts w:ascii="Times New Roman" w:hAnsi="Times New Roman" w:cs="Times New Roman"/>
          <w:sz w:val="24"/>
          <w:szCs w:val="24"/>
        </w:rPr>
        <w:t>Шелуханов</w:t>
      </w:r>
      <w:proofErr w:type="spellEnd"/>
      <w:r w:rsidRPr="00146CA8">
        <w:rPr>
          <w:rFonts w:ascii="Times New Roman" w:hAnsi="Times New Roman" w:cs="Times New Roman"/>
          <w:sz w:val="24"/>
          <w:szCs w:val="24"/>
        </w:rPr>
        <w:t xml:space="preserve"> Николай Константинович</w:t>
      </w:r>
      <w:r w:rsidR="009A0E43" w:rsidRPr="00146CA8">
        <w:rPr>
          <w:rFonts w:ascii="Times New Roman" w:hAnsi="Times New Roman" w:cs="Times New Roman"/>
          <w:sz w:val="24"/>
          <w:szCs w:val="24"/>
        </w:rPr>
        <w:t xml:space="preserve"> </w:t>
      </w:r>
      <w:r w:rsidR="009A0E43" w:rsidRPr="00146CA8">
        <w:rPr>
          <w:rFonts w:ascii="Times New Roman" w:hAnsi="Times New Roman" w:cs="Times New Roman"/>
          <w:noProof/>
          <w:sz w:val="24"/>
          <w:szCs w:val="24"/>
          <w:lang w:eastAsia="ru-RU" w:bidi="he-IL"/>
        </w:rPr>
        <w:drawing>
          <wp:inline distT="0" distB="0" distL="0" distR="0">
            <wp:extent cx="2068452" cy="1369060"/>
            <wp:effectExtent l="0" t="0" r="8255" b="2540"/>
            <wp:docPr id="4" name="Рисунок 4" descr="C:\Users\USER\Desktop\DSC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_1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05" cy="137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56" w:rsidRPr="001000E8" w:rsidRDefault="00C91656" w:rsidP="00C9165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6CA8">
        <w:rPr>
          <w:rFonts w:ascii="Times New Roman" w:hAnsi="Times New Roman" w:cs="Times New Roman"/>
          <w:b/>
          <w:sz w:val="24"/>
          <w:szCs w:val="24"/>
        </w:rPr>
        <w:t>Нормобарическая</w:t>
      </w:r>
      <w:proofErr w:type="spellEnd"/>
      <w:r w:rsidRPr="00146C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6CA8">
        <w:rPr>
          <w:rFonts w:ascii="Times New Roman" w:hAnsi="Times New Roman" w:cs="Times New Roman"/>
          <w:b/>
          <w:sz w:val="24"/>
          <w:szCs w:val="24"/>
        </w:rPr>
        <w:t>гипокситерапия</w:t>
      </w:r>
      <w:proofErr w:type="spellEnd"/>
      <w:r w:rsidR="001000E8" w:rsidRPr="00146CA8">
        <w:rPr>
          <w:rFonts w:ascii="Times New Roman" w:hAnsi="Times New Roman" w:cs="Times New Roman"/>
          <w:b/>
          <w:sz w:val="24"/>
          <w:szCs w:val="24"/>
        </w:rPr>
        <w:t>. «Горный воздух</w:t>
      </w:r>
      <w:r w:rsidR="001000E8" w:rsidRPr="00146CA8">
        <w:rPr>
          <w:rFonts w:ascii="Times New Roman" w:hAnsi="Times New Roman" w:cs="Times New Roman"/>
          <w:sz w:val="24"/>
          <w:szCs w:val="24"/>
        </w:rPr>
        <w:t>». О Целебных  эффектах  горного воздуха рассказала Инструктор ЛФК СПб ГБУЗ ГП № 3 ДПО № 24</w:t>
      </w:r>
      <w:r w:rsidR="006C70DD" w:rsidRPr="006C70DD">
        <w:rPr>
          <w:noProof/>
          <w:lang w:eastAsia="ru-RU" w:bidi="he-IL"/>
        </w:rPr>
        <w:drawing>
          <wp:inline distT="0" distB="0" distL="0" distR="0">
            <wp:extent cx="2190750" cy="1450006"/>
            <wp:effectExtent l="0" t="0" r="0" b="0"/>
            <wp:docPr id="10" name="Рисунок 10" descr="C:\Users\USER\Desktop\180418\DSC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80418\DSC_1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74" cy="145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56" w:rsidRPr="00401F12" w:rsidRDefault="00C91656" w:rsidP="00C9165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01F12">
        <w:rPr>
          <w:rFonts w:ascii="Times New Roman" w:hAnsi="Times New Roman" w:cs="Times New Roman"/>
          <w:sz w:val="24"/>
          <w:szCs w:val="24"/>
        </w:rPr>
        <w:lastRenderedPageBreak/>
        <w:t>Макарушина</w:t>
      </w:r>
      <w:proofErr w:type="spellEnd"/>
      <w:r w:rsidRPr="00401F12">
        <w:rPr>
          <w:rFonts w:ascii="Times New Roman" w:hAnsi="Times New Roman" w:cs="Times New Roman"/>
          <w:sz w:val="24"/>
          <w:szCs w:val="24"/>
        </w:rPr>
        <w:t xml:space="preserve">  Вера Александровна</w:t>
      </w:r>
    </w:p>
    <w:p w:rsidR="00C91656" w:rsidRPr="00401F12" w:rsidRDefault="00C91656" w:rsidP="00C91656">
      <w:pPr>
        <w:rPr>
          <w:rFonts w:ascii="Times New Roman" w:hAnsi="Times New Roman" w:cs="Times New Roman"/>
          <w:b/>
          <w:sz w:val="24"/>
          <w:szCs w:val="24"/>
        </w:rPr>
      </w:pPr>
      <w:r w:rsidRPr="00401F12">
        <w:rPr>
          <w:rFonts w:ascii="Times New Roman" w:hAnsi="Times New Roman" w:cs="Times New Roman"/>
          <w:b/>
          <w:sz w:val="24"/>
          <w:szCs w:val="24"/>
        </w:rPr>
        <w:t>Отделение реабилитации СПб ГБУЗ ГП № 3 ДПО № 24</w:t>
      </w:r>
      <w:r w:rsidR="001000E8" w:rsidRPr="00401F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00E8" w:rsidRPr="00401F12">
        <w:rPr>
          <w:rFonts w:ascii="Times New Roman" w:hAnsi="Times New Roman" w:cs="Times New Roman"/>
          <w:sz w:val="24"/>
          <w:szCs w:val="24"/>
        </w:rPr>
        <w:t>представила Медсестра ФТО СПб ГБУЗ ГП № 3 ДПО № 24</w:t>
      </w:r>
    </w:p>
    <w:p w:rsidR="00401F12" w:rsidRDefault="00C91656" w:rsidP="00C9165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01F12">
        <w:rPr>
          <w:rFonts w:ascii="Times New Roman" w:hAnsi="Times New Roman" w:cs="Times New Roman"/>
          <w:sz w:val="24"/>
          <w:szCs w:val="24"/>
        </w:rPr>
        <w:t>Кирпита</w:t>
      </w:r>
      <w:proofErr w:type="spellEnd"/>
      <w:r w:rsidRPr="00401F12">
        <w:rPr>
          <w:rFonts w:ascii="Times New Roman" w:hAnsi="Times New Roman" w:cs="Times New Roman"/>
          <w:sz w:val="24"/>
          <w:szCs w:val="24"/>
        </w:rPr>
        <w:t xml:space="preserve"> Марина Михайловна</w:t>
      </w:r>
      <w:r>
        <w:t xml:space="preserve">  </w:t>
      </w:r>
      <w:r w:rsidR="001000E8">
        <w:t xml:space="preserve"> </w:t>
      </w:r>
      <w:r w:rsidR="001000E8">
        <w:rPr>
          <w:noProof/>
          <w:lang w:eastAsia="ru-RU" w:bidi="he-IL"/>
        </w:rPr>
        <w:drawing>
          <wp:inline distT="0" distB="0" distL="0" distR="0">
            <wp:extent cx="2829874" cy="212407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71" cy="2138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00E8" w:rsidRPr="00401F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66C6C" w:rsidRDefault="00A66C6C" w:rsidP="00C91656">
      <w:pPr>
        <w:rPr>
          <w:rFonts w:ascii="Times New Roman" w:hAnsi="Times New Roman" w:cs="Times New Roman"/>
          <w:b/>
          <w:sz w:val="24"/>
          <w:szCs w:val="24"/>
        </w:rPr>
      </w:pPr>
    </w:p>
    <w:p w:rsidR="00A66C6C" w:rsidRDefault="00A66C6C" w:rsidP="00C91656">
      <w:pPr>
        <w:rPr>
          <w:rFonts w:ascii="Times New Roman" w:hAnsi="Times New Roman" w:cs="Times New Roman"/>
          <w:b/>
          <w:sz w:val="24"/>
          <w:szCs w:val="24"/>
        </w:rPr>
      </w:pPr>
    </w:p>
    <w:p w:rsidR="00401F12" w:rsidRDefault="00C91656" w:rsidP="00C91656">
      <w:pPr>
        <w:rPr>
          <w:rFonts w:ascii="Times New Roman" w:hAnsi="Times New Roman" w:cs="Times New Roman"/>
          <w:b/>
          <w:sz w:val="24"/>
          <w:szCs w:val="24"/>
        </w:rPr>
      </w:pPr>
      <w:r w:rsidRPr="00401F12">
        <w:rPr>
          <w:rFonts w:ascii="Times New Roman" w:hAnsi="Times New Roman" w:cs="Times New Roman"/>
          <w:b/>
          <w:sz w:val="24"/>
          <w:szCs w:val="24"/>
        </w:rPr>
        <w:t>«Лечебное плаванье»</w:t>
      </w:r>
      <w:r w:rsidR="00401F12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C91656" w:rsidRPr="00401F12" w:rsidRDefault="00401F12" w:rsidP="00C91656">
      <w:r>
        <w:rPr>
          <w:rFonts w:ascii="Times New Roman" w:hAnsi="Times New Roman" w:cs="Times New Roman"/>
          <w:sz w:val="24"/>
          <w:szCs w:val="24"/>
        </w:rPr>
        <w:t xml:space="preserve">Петухова Валентина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Болеславовна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1656" w:rsidRPr="00401F12">
        <w:rPr>
          <w:rFonts w:ascii="Times New Roman" w:hAnsi="Times New Roman" w:cs="Times New Roman"/>
          <w:sz w:val="24"/>
          <w:szCs w:val="24"/>
        </w:rPr>
        <w:t>Медсестра отделения реабилитации СПб ГБУЗ ГП № 3 ДПО № 5</w:t>
      </w:r>
      <w:r>
        <w:rPr>
          <w:rFonts w:ascii="Times New Roman" w:hAnsi="Times New Roman" w:cs="Times New Roman"/>
          <w:noProof/>
          <w:sz w:val="24"/>
          <w:szCs w:val="24"/>
          <w:lang w:eastAsia="ru-RU" w:bidi="he-IL"/>
        </w:rPr>
        <w:drawing>
          <wp:inline distT="0" distB="0" distL="0" distR="0">
            <wp:extent cx="2562225" cy="306628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09" cy="3087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656" w:rsidRPr="00A66C6C" w:rsidRDefault="00C91656" w:rsidP="00C91656">
      <w:pPr>
        <w:rPr>
          <w:rFonts w:ascii="Times New Roman" w:hAnsi="Times New Roman" w:cs="Times New Roman"/>
          <w:b/>
          <w:sz w:val="24"/>
          <w:szCs w:val="24"/>
        </w:rPr>
      </w:pPr>
      <w:r w:rsidRPr="00401F12">
        <w:rPr>
          <w:rFonts w:ascii="Times New Roman" w:hAnsi="Times New Roman" w:cs="Times New Roman"/>
          <w:b/>
          <w:sz w:val="24"/>
          <w:szCs w:val="24"/>
        </w:rPr>
        <w:t>"Реабилитация детей с синдромом "короткой кишки"</w:t>
      </w:r>
      <w:r w:rsidR="00A66C6C">
        <w:rPr>
          <w:rFonts w:ascii="Times New Roman" w:hAnsi="Times New Roman" w:cs="Times New Roman"/>
          <w:b/>
          <w:sz w:val="24"/>
          <w:szCs w:val="24"/>
        </w:rPr>
        <w:t xml:space="preserve"> тему этого доклада представила  </w:t>
      </w:r>
      <w:r w:rsidRPr="00401F12">
        <w:rPr>
          <w:rFonts w:ascii="Times New Roman" w:hAnsi="Times New Roman" w:cs="Times New Roman"/>
          <w:sz w:val="24"/>
          <w:szCs w:val="24"/>
        </w:rPr>
        <w:t>Воробец Екатерина Викторовна</w:t>
      </w:r>
    </w:p>
    <w:p w:rsidR="00D01147" w:rsidRDefault="00C91656" w:rsidP="00C91656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Старшая медицинская сестра педиатрического отделения</w:t>
      </w:r>
    </w:p>
    <w:p w:rsidR="00D01147" w:rsidRDefault="00C91656" w:rsidP="00C91656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lastRenderedPageBreak/>
        <w:t xml:space="preserve"> Детской городской больницы №1.</w:t>
      </w:r>
      <w:r w:rsidR="00D01147">
        <w:rPr>
          <w:rFonts w:ascii="Times New Roman" w:hAnsi="Times New Roman" w:cs="Times New Roman"/>
          <w:sz w:val="24"/>
          <w:szCs w:val="24"/>
        </w:rPr>
        <w:t xml:space="preserve"> </w:t>
      </w:r>
      <w:r w:rsidR="00D01147" w:rsidRPr="00D01147">
        <w:rPr>
          <w:rFonts w:ascii="Times New Roman" w:hAnsi="Times New Roman" w:cs="Times New Roman"/>
          <w:noProof/>
          <w:sz w:val="24"/>
          <w:szCs w:val="24"/>
          <w:lang w:eastAsia="ru-RU" w:bidi="he-IL"/>
        </w:rPr>
        <w:drawing>
          <wp:inline distT="0" distB="0" distL="0" distR="0">
            <wp:extent cx="2714625" cy="1796747"/>
            <wp:effectExtent l="0" t="0" r="0" b="0"/>
            <wp:docPr id="7" name="Рисунок 7" descr="C:\Users\USER\Desktop\180418\DSC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80418\DSC_1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86" cy="18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Основой эффективности медицинской реабилитации является система принципов реабилитации и преемственности на всех уровнях оказания медицинской помощи - от «острого» стационара до специализированного реабилитационного центра, отделения или кабинета для проведения ранней медицинской реабилитации, необходимого объема реабилитационных мероприятий на всех этапах ее проведения.</w:t>
      </w:r>
      <w:r w:rsidRPr="00401F12">
        <w:t xml:space="preserve"> </w:t>
      </w:r>
      <w:r w:rsidRPr="00401F12">
        <w:rPr>
          <w:rFonts w:ascii="Times New Roman" w:hAnsi="Times New Roman" w:cs="Times New Roman"/>
          <w:sz w:val="24"/>
          <w:szCs w:val="24"/>
        </w:rPr>
        <w:t>В основу реабилитации больного ребенка должны быть положены следующие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принципы: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1. Реабилитация больного ребенка должна осуществляться в условиях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учреждения, располагающего всеми видами восстановительного лечения,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высококвалифицированными кадрами, имеющего в достаточном объеме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средства эффективного контроля, а также хорошо налаженную связь с</w:t>
      </w:r>
    </w:p>
    <w:p w:rsidR="00401F12" w:rsidRDefault="00401F12" w:rsidP="00401F12">
      <w:r w:rsidRPr="00401F12">
        <w:rPr>
          <w:rFonts w:ascii="Times New Roman" w:hAnsi="Times New Roman" w:cs="Times New Roman"/>
          <w:sz w:val="24"/>
          <w:szCs w:val="24"/>
        </w:rPr>
        <w:t>другими лечебными и реабилитационными учреждениями.</w:t>
      </w:r>
      <w:r w:rsidRPr="00401F12">
        <w:t xml:space="preserve"> 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2. Реабилитация заболевшего ребенка должна начинаться на самых ранних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стадиях болезни, составляя вначале естественную и органическую часть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лечебных мероприятий, дополняя и обогащая комплексное лечение.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3. Процесс реабилитации должен осуществляться непрерывно, пока не будет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достигнуто в минимально возможные сроки максимальное восстановление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здоровья и дееспособности ребенка.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4. Реабилитация на каждом своем этапе должна носить комплексный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характер, под которым подразумевается, прежде всего, объединенная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единой целью деятельность медицинских работников, педагогов,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психологов, социологов и других участников реабилитационного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процесса.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5. Индивидуальный характер как программы реабилитации, так и применяемых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средств, учитывающих индивидуальные особенности личности ребенка и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своеобразие патологических, морфологических и функциональных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изменений.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lastRenderedPageBreak/>
        <w:t>6. Возвращение заболевшего ребенка к обычным для него условиям жизни,</w:t>
      </w:r>
    </w:p>
    <w:p w:rsidR="00401F12" w:rsidRP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воспитания, учебы, занятий спортом, а при необратимых изменениях -</w:t>
      </w:r>
    </w:p>
    <w:p w:rsidR="00401F12" w:rsidRDefault="00401F12" w:rsidP="00401F12">
      <w:pPr>
        <w:rPr>
          <w:rFonts w:ascii="Times New Roman" w:hAnsi="Times New Roman" w:cs="Times New Roman"/>
          <w:sz w:val="24"/>
          <w:szCs w:val="24"/>
        </w:rPr>
      </w:pPr>
      <w:r w:rsidRPr="00401F12">
        <w:rPr>
          <w:rFonts w:ascii="Times New Roman" w:hAnsi="Times New Roman" w:cs="Times New Roman"/>
          <w:sz w:val="24"/>
          <w:szCs w:val="24"/>
        </w:rPr>
        <w:t>адаптации к новым условиям жизни.</w:t>
      </w:r>
      <w:r w:rsidR="00A66C6C">
        <w:rPr>
          <w:rFonts w:ascii="Times New Roman" w:hAnsi="Times New Roman" w:cs="Times New Roman"/>
          <w:sz w:val="24"/>
          <w:szCs w:val="24"/>
        </w:rPr>
        <w:t xml:space="preserve"> Эта тема была впервые </w:t>
      </w:r>
      <w:proofErr w:type="gramStart"/>
      <w:r w:rsidR="00A66C6C">
        <w:rPr>
          <w:rFonts w:ascii="Times New Roman" w:hAnsi="Times New Roman" w:cs="Times New Roman"/>
          <w:sz w:val="24"/>
          <w:szCs w:val="24"/>
        </w:rPr>
        <w:t>затронута</w:t>
      </w:r>
      <w:proofErr w:type="gramEnd"/>
      <w:r w:rsidR="00A66C6C">
        <w:rPr>
          <w:rFonts w:ascii="Times New Roman" w:hAnsi="Times New Roman" w:cs="Times New Roman"/>
          <w:sz w:val="24"/>
          <w:szCs w:val="24"/>
        </w:rPr>
        <w:t xml:space="preserve"> и она очень актуальна.</w:t>
      </w:r>
    </w:p>
    <w:p w:rsidR="00A66C6C" w:rsidRDefault="00A66C6C" w:rsidP="00401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такие темы были представлены на семинаре. </w:t>
      </w:r>
    </w:p>
    <w:p w:rsidR="00A66C6C" w:rsidRDefault="00A66C6C" w:rsidP="00401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семинара был пополнен «Сундучок храбрости». Всем БОЛЬШОЕ СПАСИБО, кто не остался равнодушным и принёс маленький подарочек.</w:t>
      </w:r>
    </w:p>
    <w:p w:rsidR="00A66C6C" w:rsidRDefault="00A66C6C" w:rsidP="00401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Хочется выразить слова благодарности всем участникам этого семинара!</w:t>
      </w:r>
    </w:p>
    <w:p w:rsidR="00A66C6C" w:rsidRPr="00401F12" w:rsidRDefault="00A66C6C" w:rsidP="00401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новых встреч!</w:t>
      </w:r>
    </w:p>
    <w:sectPr w:rsidR="00A66C6C" w:rsidRPr="00401F12" w:rsidSect="00B42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1656"/>
    <w:rsid w:val="00081BD0"/>
    <w:rsid w:val="000A3986"/>
    <w:rsid w:val="001000E8"/>
    <w:rsid w:val="00146CA8"/>
    <w:rsid w:val="00200655"/>
    <w:rsid w:val="00254DCA"/>
    <w:rsid w:val="0026063F"/>
    <w:rsid w:val="00401F12"/>
    <w:rsid w:val="006C70DD"/>
    <w:rsid w:val="008E672B"/>
    <w:rsid w:val="00943D52"/>
    <w:rsid w:val="009A0E43"/>
    <w:rsid w:val="00A66C6C"/>
    <w:rsid w:val="00B42C4D"/>
    <w:rsid w:val="00B97EA7"/>
    <w:rsid w:val="00C91656"/>
    <w:rsid w:val="00D01147"/>
    <w:rsid w:val="00E2593E"/>
    <w:rsid w:val="00ED0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1310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 Морозова</dc:creator>
  <cp:lastModifiedBy>Agent_04</cp:lastModifiedBy>
  <cp:revision>2</cp:revision>
  <dcterms:created xsi:type="dcterms:W3CDTF">2018-05-05T12:24:00Z</dcterms:created>
  <dcterms:modified xsi:type="dcterms:W3CDTF">2018-05-05T12:24:00Z</dcterms:modified>
</cp:coreProperties>
</file>